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DA5" w:rsidRPr="00F55A01" w:rsidRDefault="00F55A01" w:rsidP="00AC0B26">
      <w:pPr>
        <w:pStyle w:val="BodyText"/>
        <w:spacing w:line="276" w:lineRule="auto"/>
        <w:ind w:left="0" w:firstLine="514"/>
        <w:rPr>
          <w:b/>
        </w:rPr>
      </w:pPr>
      <w:r w:rsidRPr="00F55A01">
        <w:rPr>
          <w:b/>
        </w:rPr>
        <w:t>Trường</w:t>
      </w:r>
      <w:r w:rsidR="00223D5D">
        <w:rPr>
          <w:b/>
          <w:lang w:val="vi-VN"/>
        </w:rPr>
        <w:t xml:space="preserve"> </w:t>
      </w:r>
      <w:r w:rsidR="00AB5245">
        <w:rPr>
          <w:b/>
          <w:spacing w:val="-12"/>
        </w:rPr>
        <w:t xml:space="preserve">THCS </w:t>
      </w:r>
      <w:r w:rsidR="008611FE">
        <w:rPr>
          <w:b/>
          <w:spacing w:val="-12"/>
        </w:rPr>
        <w:t>Đức Chính</w:t>
      </w:r>
    </w:p>
    <w:p w:rsidR="00535DA5" w:rsidRPr="002322E7" w:rsidRDefault="00535DA5" w:rsidP="00AC0B26">
      <w:pPr>
        <w:pStyle w:val="BodyText"/>
        <w:spacing w:before="67" w:line="276" w:lineRule="auto"/>
        <w:ind w:left="0" w:firstLine="514"/>
        <w:rPr>
          <w:b/>
          <w:lang w:val="vi-VN"/>
        </w:rPr>
      </w:pPr>
      <w:r>
        <w:rPr>
          <w:b/>
          <w:spacing w:val="-2"/>
        </w:rPr>
        <w:t>Nhóm:</w:t>
      </w:r>
      <w:r w:rsidR="002322E7">
        <w:rPr>
          <w:b/>
          <w:spacing w:val="-2"/>
        </w:rPr>
        <w:t>4</w:t>
      </w:r>
    </w:p>
    <w:p w:rsidR="00535DA5" w:rsidRDefault="00535DA5" w:rsidP="00AC0B26">
      <w:pPr>
        <w:pStyle w:val="Heading2"/>
        <w:spacing w:before="120" w:line="276" w:lineRule="auto"/>
        <w:ind w:left="0" w:right="938" w:firstLine="514"/>
        <w:jc w:val="center"/>
        <w:rPr>
          <w:spacing w:val="-5"/>
        </w:rPr>
      </w:pPr>
      <w:r>
        <w:t>PHIẾU</w:t>
      </w:r>
      <w:r w:rsidR="00223D5D">
        <w:rPr>
          <w:lang w:val="vi-VN"/>
        </w:rPr>
        <w:t xml:space="preserve"> </w:t>
      </w:r>
      <w:r>
        <w:t>ĐÁNH</w:t>
      </w:r>
      <w:r w:rsidR="00223D5D">
        <w:rPr>
          <w:lang w:val="vi-VN"/>
        </w:rPr>
        <w:t xml:space="preserve"> </w:t>
      </w:r>
      <w:r>
        <w:t>GIÁ</w:t>
      </w:r>
      <w:r w:rsidR="00223D5D">
        <w:rPr>
          <w:lang w:val="vi-VN"/>
        </w:rPr>
        <w:t xml:space="preserve"> </w:t>
      </w:r>
      <w:r>
        <w:t>TIÊU</w:t>
      </w:r>
      <w:r w:rsidR="00223D5D">
        <w:rPr>
          <w:lang w:val="vi-VN"/>
        </w:rPr>
        <w:t xml:space="preserve"> </w:t>
      </w:r>
      <w:r>
        <w:rPr>
          <w:spacing w:val="-5"/>
        </w:rPr>
        <w:t>CHÍ</w:t>
      </w:r>
    </w:p>
    <w:p w:rsidR="0085311E" w:rsidRDefault="0085311E" w:rsidP="00AC0B26">
      <w:pPr>
        <w:pStyle w:val="Heading2"/>
        <w:spacing w:before="120" w:line="276" w:lineRule="auto"/>
        <w:ind w:left="0" w:right="938" w:firstLine="514"/>
        <w:jc w:val="center"/>
      </w:pPr>
    </w:p>
    <w:p w:rsidR="002A79C4" w:rsidRDefault="00535DA5" w:rsidP="00AC0B26">
      <w:pPr>
        <w:pStyle w:val="BodyText"/>
        <w:spacing w:before="115" w:line="276" w:lineRule="auto"/>
        <w:ind w:left="0" w:firstLine="514"/>
        <w:rPr>
          <w:b/>
          <w:color w:val="FF0000"/>
          <w:spacing w:val="-2"/>
        </w:rPr>
      </w:pPr>
      <w:r w:rsidRPr="00580248">
        <w:rPr>
          <w:b/>
          <w:color w:val="FF0000"/>
        </w:rPr>
        <w:t>NhómTiêuchí:</w:t>
      </w:r>
      <w:r w:rsidR="002A79C4" w:rsidRPr="00862E7C">
        <w:rPr>
          <w:b/>
          <w:color w:val="FF0000"/>
          <w:spacing w:val="-2"/>
        </w:rPr>
        <w:t xml:space="preserve">Chuyển đổi số trong </w:t>
      </w:r>
      <w:r w:rsidR="00036948" w:rsidRPr="002322E7">
        <w:rPr>
          <w:b/>
          <w:color w:val="FF0000"/>
          <w:spacing w:val="-2"/>
          <w:lang w:val="vi-VN"/>
        </w:rPr>
        <w:t>dạy học</w:t>
      </w:r>
    </w:p>
    <w:p w:rsidR="00610FDB" w:rsidRDefault="00535DA5" w:rsidP="00AC0B26">
      <w:pPr>
        <w:pStyle w:val="BodyText"/>
        <w:spacing w:before="115" w:line="276" w:lineRule="auto"/>
        <w:ind w:left="0" w:firstLine="514"/>
        <w:rPr>
          <w:i/>
          <w:color w:val="FF0000"/>
          <w:spacing w:val="-2"/>
        </w:rPr>
      </w:pPr>
      <w:r w:rsidRPr="00580248">
        <w:rPr>
          <w:i/>
          <w:color w:val="FF0000"/>
        </w:rPr>
        <w:t>Tiêu</w:t>
      </w:r>
      <w:r w:rsidR="00B90798">
        <w:rPr>
          <w:i/>
          <w:color w:val="FF0000"/>
          <w:lang w:val="vi-VN"/>
        </w:rPr>
        <w:t xml:space="preserve"> </w:t>
      </w:r>
      <w:r w:rsidRPr="00580248">
        <w:rPr>
          <w:i/>
          <w:color w:val="FF0000"/>
        </w:rPr>
        <w:t>chí</w:t>
      </w:r>
      <w:r w:rsidR="00B90798">
        <w:rPr>
          <w:i/>
          <w:color w:val="FF0000"/>
          <w:lang w:val="vi-VN"/>
        </w:rPr>
        <w:t xml:space="preserve"> </w:t>
      </w:r>
      <w:r w:rsidR="00036948" w:rsidRPr="00046530">
        <w:rPr>
          <w:i/>
          <w:color w:val="FF0000"/>
          <w:spacing w:val="-6"/>
        </w:rPr>
        <w:t>1</w:t>
      </w:r>
      <w:r w:rsidR="00036948" w:rsidRPr="00046530">
        <w:rPr>
          <w:i/>
          <w:color w:val="FF0000"/>
          <w:spacing w:val="-2"/>
        </w:rPr>
        <w:t>.7</w:t>
      </w:r>
      <w:r w:rsidR="00F55A01" w:rsidRPr="00580248">
        <w:rPr>
          <w:i/>
          <w:color w:val="FF0000"/>
          <w:spacing w:val="-2"/>
        </w:rPr>
        <w:t xml:space="preserve">: </w:t>
      </w:r>
      <w:r w:rsidR="00036948" w:rsidRPr="00046530">
        <w:rPr>
          <w:i/>
          <w:color w:val="FF0000"/>
          <w:spacing w:val="-2"/>
        </w:rPr>
        <w:t>Hạ tầng, thiết bị sử dụng chuyển đổi số dạy, học</w:t>
      </w:r>
    </w:p>
    <w:p w:rsidR="003A1B31" w:rsidRDefault="003A1B31" w:rsidP="00AC0B26">
      <w:pPr>
        <w:spacing w:after="120" w:line="276" w:lineRule="auto"/>
        <w:ind w:firstLine="567"/>
        <w:rPr>
          <w:b/>
          <w:spacing w:val="-4"/>
          <w:sz w:val="28"/>
          <w:lang w:val="vi-VN"/>
        </w:rPr>
      </w:pPr>
      <w:r w:rsidRPr="00046530">
        <w:rPr>
          <w:b/>
          <w:sz w:val="28"/>
        </w:rPr>
        <w:t xml:space="preserve">1. </w:t>
      </w:r>
      <w:r w:rsidRPr="003A1B31">
        <w:rPr>
          <w:b/>
          <w:sz w:val="28"/>
        </w:rPr>
        <w:t>Mô</w:t>
      </w:r>
      <w:r w:rsidR="00B90798">
        <w:rPr>
          <w:b/>
          <w:sz w:val="28"/>
          <w:lang w:val="vi-VN"/>
        </w:rPr>
        <w:t xml:space="preserve"> </w:t>
      </w:r>
      <w:r w:rsidRPr="003A1B31">
        <w:rPr>
          <w:b/>
          <w:sz w:val="28"/>
        </w:rPr>
        <w:t>tả</w:t>
      </w:r>
      <w:r w:rsidR="00B90798">
        <w:rPr>
          <w:b/>
          <w:sz w:val="28"/>
          <w:lang w:val="vi-VN"/>
        </w:rPr>
        <w:t xml:space="preserve"> </w:t>
      </w:r>
      <w:r w:rsidRPr="003A1B31">
        <w:rPr>
          <w:b/>
          <w:sz w:val="28"/>
        </w:rPr>
        <w:t>hiện</w:t>
      </w:r>
      <w:r w:rsidR="00B90798">
        <w:rPr>
          <w:b/>
          <w:sz w:val="28"/>
          <w:lang w:val="vi-VN"/>
        </w:rPr>
        <w:t xml:space="preserve"> </w:t>
      </w:r>
      <w:r w:rsidRPr="003A1B31">
        <w:rPr>
          <w:b/>
          <w:spacing w:val="-4"/>
          <w:sz w:val="28"/>
        </w:rPr>
        <w:t>trạng</w:t>
      </w:r>
    </w:p>
    <w:p w:rsidR="00223D5D" w:rsidRDefault="00223D5D" w:rsidP="00223D5D">
      <w:pPr>
        <w:spacing w:line="380" w:lineRule="exact"/>
        <w:ind w:firstLine="567"/>
        <w:jc w:val="both"/>
        <w:rPr>
          <w:sz w:val="28"/>
          <w:szCs w:val="28"/>
        </w:rPr>
      </w:pPr>
      <w:r w:rsidRPr="00B11A50">
        <w:rPr>
          <w:sz w:val="28"/>
          <w:szCs w:val="28"/>
        </w:rPr>
        <w:t>1.1. Tỉ lệ phòng học có thiết bị trình chiếu, thiết bị phụ trợ sử dụng dạy - học và kết nối Internet trên tổng số phòng học</w:t>
      </w:r>
    </w:p>
    <w:p w:rsidR="00223D5D" w:rsidRDefault="00223D5D" w:rsidP="00223D5D">
      <w:pPr>
        <w:spacing w:line="380" w:lineRule="exact"/>
        <w:ind w:firstLine="567"/>
        <w:jc w:val="both"/>
        <w:rPr>
          <w:sz w:val="28"/>
          <w:szCs w:val="28"/>
        </w:rPr>
      </w:pPr>
      <w:r w:rsidRPr="00B11A50">
        <w:rPr>
          <w:sz w:val="28"/>
          <w:szCs w:val="28"/>
        </w:rPr>
        <w:t xml:space="preserve">- Đầu năm học nhà trường thành lập tổ rà soát, kiểm kê cơ sở vật chất, hệ thống mạng Internet, camera đề xuất bổ xung, sửa chữa chuẩn bị cho công tác dạy - học trong năm học. 100% các phòng học của nhà trường có thiết bị trình chiếu, thiết bị phụ trợ sử dụng dạy học và kết nối Internet, phòng tin học. </w:t>
      </w:r>
    </w:p>
    <w:p w:rsidR="00223D5D" w:rsidRPr="00B11A50" w:rsidRDefault="00223D5D" w:rsidP="00223D5D">
      <w:pPr>
        <w:spacing w:line="380" w:lineRule="exact"/>
        <w:ind w:firstLine="567"/>
        <w:jc w:val="both"/>
        <w:rPr>
          <w:sz w:val="28"/>
          <w:szCs w:val="28"/>
        </w:rPr>
      </w:pPr>
      <w:r w:rsidRPr="00B11A50">
        <w:rPr>
          <w:sz w:val="28"/>
          <w:szCs w:val="28"/>
        </w:rPr>
        <w:t xml:space="preserve">- Nhà trường xây dựng kế </w:t>
      </w:r>
      <w:r w:rsidRPr="00573616">
        <w:rPr>
          <w:color w:val="000000" w:themeColor="text1"/>
          <w:sz w:val="28"/>
          <w:szCs w:val="28"/>
        </w:rPr>
        <w:t>hoạchsố 204/KH-THCS ngày 06/10/2023</w:t>
      </w:r>
      <w:r w:rsidRPr="00B11A50">
        <w:rPr>
          <w:sz w:val="28"/>
          <w:szCs w:val="28"/>
        </w:rPr>
        <w:t xml:space="preserve">về </w:t>
      </w:r>
      <w:r>
        <w:rPr>
          <w:sz w:val="28"/>
          <w:szCs w:val="28"/>
        </w:rPr>
        <w:t xml:space="preserve">khai thác và sử dụng thiết bị dạy học, phòng học bộ môn năm học 2023-2024 </w:t>
      </w:r>
      <w:r w:rsidRPr="00B11A50">
        <w:rPr>
          <w:sz w:val="28"/>
          <w:szCs w:val="28"/>
        </w:rPr>
        <w:t>trong đó thể hiện việc khai thác, sử dụng cho các hoạt động giáo dục của nhà trường. Có đầy đủ Sổ theo dõi, mượn trả của giáo viên, tổ chuyên môn</w:t>
      </w:r>
      <w:r>
        <w:rPr>
          <w:sz w:val="28"/>
          <w:szCs w:val="28"/>
        </w:rPr>
        <w:t xml:space="preserve">. </w:t>
      </w:r>
      <w:r w:rsidRPr="00B11A50">
        <w:rPr>
          <w:color w:val="0000CC"/>
          <w:sz w:val="28"/>
          <w:szCs w:val="28"/>
        </w:rPr>
        <w:t>[H1.7.02].</w:t>
      </w:r>
    </w:p>
    <w:p w:rsidR="00223D5D" w:rsidRPr="00B11A50" w:rsidRDefault="00223D5D" w:rsidP="00223D5D">
      <w:pPr>
        <w:spacing w:line="380" w:lineRule="exact"/>
        <w:ind w:firstLine="567"/>
        <w:jc w:val="both"/>
        <w:rPr>
          <w:sz w:val="28"/>
          <w:szCs w:val="28"/>
        </w:rPr>
      </w:pPr>
      <w:r w:rsidRPr="00B11A50">
        <w:rPr>
          <w:sz w:val="28"/>
          <w:szCs w:val="28"/>
        </w:rPr>
        <w:t>- Nhà trường xây dựng đầy đủ Hồ sơ quản lý, sử dụng: Sổ theo dõi thiết bị, đồ dùng dạy học có các thiết bị theo yêu cầu. Hóa đơn tiền internet, mạng internet, thiết bị kết nối không dây, …</w:t>
      </w:r>
      <w:r>
        <w:rPr>
          <w:sz w:val="28"/>
          <w:szCs w:val="28"/>
        </w:rPr>
        <w:t xml:space="preserve"> </w:t>
      </w:r>
      <w:r w:rsidRPr="00B11A50">
        <w:rPr>
          <w:sz w:val="28"/>
          <w:szCs w:val="28"/>
        </w:rPr>
        <w:t xml:space="preserve">Sơ đồ mạng internet của đơn vị, hình thức triển khai hạ tầng mạng, các thông số mạng (download, upload,…). </w:t>
      </w:r>
      <w:r>
        <w:rPr>
          <w:color w:val="0000CC"/>
          <w:sz w:val="28"/>
          <w:szCs w:val="28"/>
        </w:rPr>
        <w:t>[H1.7.01]</w:t>
      </w:r>
      <w:r w:rsidRPr="00B11A50">
        <w:rPr>
          <w:color w:val="0000CC"/>
          <w:sz w:val="28"/>
          <w:szCs w:val="28"/>
        </w:rPr>
        <w:t xml:space="preserve"> [H1.7.02]</w:t>
      </w:r>
    </w:p>
    <w:p w:rsidR="00223D5D" w:rsidRPr="00B11A50" w:rsidRDefault="00223D5D" w:rsidP="00223D5D">
      <w:pPr>
        <w:tabs>
          <w:tab w:val="left" w:pos="791"/>
        </w:tabs>
        <w:spacing w:line="380" w:lineRule="exact"/>
        <w:ind w:firstLine="567"/>
        <w:jc w:val="both"/>
        <w:outlineLvl w:val="2"/>
        <w:rPr>
          <w:sz w:val="28"/>
          <w:szCs w:val="28"/>
        </w:rPr>
      </w:pPr>
      <w:r w:rsidRPr="00B11A50">
        <w:rPr>
          <w:sz w:val="28"/>
          <w:szCs w:val="28"/>
        </w:rPr>
        <w:t>1.2.</w:t>
      </w:r>
      <w:r>
        <w:rPr>
          <w:sz w:val="28"/>
          <w:szCs w:val="28"/>
        </w:rPr>
        <w:t xml:space="preserve"> </w:t>
      </w:r>
      <w:r w:rsidRPr="00B11A50">
        <w:rPr>
          <w:sz w:val="28"/>
          <w:szCs w:val="28"/>
        </w:rPr>
        <w:t>Mức độ đáp ứng yêu cầu dạy môn Tin học và việc xây dựng học liệu số, bài giảng điện tử</w:t>
      </w:r>
    </w:p>
    <w:p w:rsidR="00223D5D" w:rsidRPr="00B11A50" w:rsidRDefault="00223D5D" w:rsidP="00223D5D">
      <w:pPr>
        <w:tabs>
          <w:tab w:val="left" w:pos="0"/>
        </w:tabs>
        <w:spacing w:line="380" w:lineRule="exact"/>
        <w:ind w:firstLine="567"/>
        <w:jc w:val="both"/>
        <w:rPr>
          <w:rStyle w:val="Emphasis"/>
          <w:i w:val="0"/>
          <w:sz w:val="28"/>
          <w:szCs w:val="28"/>
        </w:rPr>
      </w:pPr>
      <w:r w:rsidRPr="00B11A50">
        <w:rPr>
          <w:sz w:val="28"/>
          <w:szCs w:val="28"/>
        </w:rPr>
        <w:t xml:space="preserve">- Phòng Tin học gồm hệ thống 09máy tính, thiết bị phục trợ cho việc dạy - học; xây dựng học liệu số, bài giảng điện tử. </w:t>
      </w:r>
      <w:r w:rsidRPr="00B11A50">
        <w:rPr>
          <w:rStyle w:val="Emphasis"/>
          <w:sz w:val="28"/>
          <w:szCs w:val="28"/>
        </w:rPr>
        <w:t>Hệ thống phần mềm phục vụ cho các công tác điều hành, quản lý khác như: Phần mềm quản lý trường học trực tuyến (SMAS); phần mềm quản lý nhân sự ePMIS; phần mềm kiểm định chất lượng của Viettel</w:t>
      </w:r>
      <w:r>
        <w:rPr>
          <w:rStyle w:val="Emphasis"/>
          <w:sz w:val="28"/>
          <w:szCs w:val="28"/>
        </w:rPr>
        <w:t xml:space="preserve"> (</w:t>
      </w:r>
      <w:r w:rsidRPr="00B11A50">
        <w:rPr>
          <w:rStyle w:val="Emphasis"/>
          <w:sz w:val="28"/>
          <w:szCs w:val="28"/>
        </w:rPr>
        <w:t xml:space="preserve"> KDCL.edu.viettel); phần mềm kế toán MISA và hệ thống các phần mềm ứng dụng khác phục vụ công tác thi đua, phổ cập giáo dục, … </w:t>
      </w:r>
    </w:p>
    <w:p w:rsidR="00223D5D" w:rsidRPr="00270A8F" w:rsidRDefault="00223D5D" w:rsidP="00223D5D">
      <w:pPr>
        <w:tabs>
          <w:tab w:val="left" w:pos="0"/>
        </w:tabs>
        <w:spacing w:line="380" w:lineRule="exact"/>
        <w:ind w:firstLine="567"/>
        <w:jc w:val="both"/>
        <w:rPr>
          <w:iCs/>
          <w:sz w:val="28"/>
          <w:szCs w:val="28"/>
        </w:rPr>
      </w:pPr>
      <w:r w:rsidRPr="00B11A50">
        <w:rPr>
          <w:sz w:val="28"/>
          <w:szCs w:val="28"/>
        </w:rPr>
        <w:t>- Nhà trường xây dựng Kế hoạch</w:t>
      </w:r>
      <w:r w:rsidRPr="00573616">
        <w:rPr>
          <w:color w:val="000000" w:themeColor="text1"/>
          <w:sz w:val="28"/>
          <w:szCs w:val="28"/>
        </w:rPr>
        <w:t>204/KH-THCS ngày 06/10/2023</w:t>
      </w:r>
      <w:r w:rsidRPr="00B11A50">
        <w:rPr>
          <w:sz w:val="28"/>
          <w:szCs w:val="28"/>
        </w:rPr>
        <w:t>về</w:t>
      </w:r>
      <w:r>
        <w:rPr>
          <w:sz w:val="28"/>
          <w:szCs w:val="28"/>
        </w:rPr>
        <w:t xml:space="preserve"> khai thác và sử dụng thiết bị dạy học, phòng học bộ môn năm học 2023-2024 trong đó có nội dung </w:t>
      </w:r>
      <w:r w:rsidRPr="00B11A50">
        <w:rPr>
          <w:sz w:val="28"/>
          <w:szCs w:val="28"/>
        </w:rPr>
        <w:t>hoạt động của Phòng tin học, sử dụng thiết bị họp trực tuyến. Có đầy đủ Sổ theo dõi sử dụng phòng học bộ môn Tin học.</w:t>
      </w:r>
      <w:r>
        <w:rPr>
          <w:sz w:val="28"/>
          <w:szCs w:val="28"/>
        </w:rPr>
        <w:t xml:space="preserve"> </w:t>
      </w:r>
      <w:r w:rsidRPr="00B11A50">
        <w:rPr>
          <w:color w:val="0000CC"/>
          <w:sz w:val="28"/>
          <w:szCs w:val="28"/>
        </w:rPr>
        <w:t>[H1.7.02] [H1.7.03]</w:t>
      </w:r>
    </w:p>
    <w:p w:rsidR="00223D5D" w:rsidRPr="00B11A50" w:rsidRDefault="00223D5D" w:rsidP="00223D5D">
      <w:pPr>
        <w:tabs>
          <w:tab w:val="left" w:pos="0"/>
        </w:tabs>
        <w:spacing w:line="380" w:lineRule="exact"/>
        <w:ind w:firstLine="567"/>
        <w:jc w:val="both"/>
        <w:rPr>
          <w:iCs/>
          <w:sz w:val="28"/>
          <w:szCs w:val="28"/>
        </w:rPr>
      </w:pPr>
      <w:r w:rsidRPr="00B11A50">
        <w:rPr>
          <w:sz w:val="28"/>
          <w:szCs w:val="28"/>
        </w:rPr>
        <w:t xml:space="preserve">- Nhà trường xây dựng Kế hoạch </w:t>
      </w:r>
      <w:r w:rsidRPr="00573616">
        <w:rPr>
          <w:color w:val="000000" w:themeColor="text1"/>
          <w:sz w:val="28"/>
          <w:szCs w:val="28"/>
        </w:rPr>
        <w:t>số 247/KH-THCS</w:t>
      </w:r>
      <w:r>
        <w:rPr>
          <w:color w:val="000000" w:themeColor="text1"/>
          <w:sz w:val="28"/>
          <w:szCs w:val="28"/>
        </w:rPr>
        <w:t xml:space="preserve"> </w:t>
      </w:r>
      <w:r w:rsidRPr="00573616">
        <w:rPr>
          <w:iCs/>
          <w:color w:val="000000" w:themeColor="text1"/>
          <w:sz w:val="28"/>
          <w:szCs w:val="28"/>
        </w:rPr>
        <w:t>ngày 15/11/2023</w:t>
      </w:r>
      <w:r>
        <w:rPr>
          <w:iCs/>
          <w:color w:val="000000" w:themeColor="text1"/>
          <w:sz w:val="28"/>
          <w:szCs w:val="28"/>
        </w:rPr>
        <w:t xml:space="preserve"> </w:t>
      </w:r>
      <w:r w:rsidRPr="00573616">
        <w:rPr>
          <w:color w:val="000000" w:themeColor="text1"/>
          <w:sz w:val="28"/>
          <w:szCs w:val="28"/>
        </w:rPr>
        <w:t>về thực hiện nhiệm vụ ứng dụng công nghệ thông tin, chuyển đổi số</w:t>
      </w:r>
      <w:r>
        <w:rPr>
          <w:color w:val="000000" w:themeColor="text1"/>
          <w:sz w:val="28"/>
          <w:szCs w:val="28"/>
        </w:rPr>
        <w:t xml:space="preserve"> và thống kê </w:t>
      </w:r>
      <w:r>
        <w:rPr>
          <w:color w:val="000000" w:themeColor="text1"/>
          <w:sz w:val="28"/>
          <w:szCs w:val="28"/>
        </w:rPr>
        <w:lastRenderedPageBreak/>
        <w:t>giáo dục năm học 2023-2024 trong đó có nội dung</w:t>
      </w:r>
      <w:r w:rsidRPr="00573616">
        <w:rPr>
          <w:color w:val="000000" w:themeColor="text1"/>
          <w:sz w:val="28"/>
          <w:szCs w:val="28"/>
        </w:rPr>
        <w:t xml:space="preserve"> đảm bảo an toàn thông tin mạng</w:t>
      </w:r>
      <w:r w:rsidRPr="00B11A50">
        <w:rPr>
          <w:sz w:val="28"/>
          <w:szCs w:val="28"/>
        </w:rPr>
        <w:t xml:space="preserve">. Cuối năm </w:t>
      </w:r>
      <w:r>
        <w:rPr>
          <w:sz w:val="28"/>
          <w:szCs w:val="28"/>
        </w:rPr>
        <w:t xml:space="preserve">học trong </w:t>
      </w:r>
      <w:r w:rsidRPr="00B11A50">
        <w:rPr>
          <w:sz w:val="28"/>
          <w:szCs w:val="28"/>
        </w:rPr>
        <w:t>Báo cáo tổng kết năm</w:t>
      </w:r>
      <w:r>
        <w:rPr>
          <w:sz w:val="28"/>
          <w:szCs w:val="28"/>
        </w:rPr>
        <w:t xml:space="preserve"> của nhà trường số </w:t>
      </w:r>
      <w:r w:rsidRPr="00573616">
        <w:rPr>
          <w:color w:val="000000" w:themeColor="text1"/>
          <w:sz w:val="28"/>
          <w:szCs w:val="28"/>
        </w:rPr>
        <w:t>108/BC-THCS, ngày 28/05/2024</w:t>
      </w:r>
      <w:r w:rsidRPr="00B11A50">
        <w:rPr>
          <w:sz w:val="28"/>
          <w:szCs w:val="28"/>
        </w:rPr>
        <w:t>có nội dung đảm bảo an toàn thông tin mạng</w:t>
      </w:r>
      <w:r>
        <w:rPr>
          <w:sz w:val="28"/>
          <w:szCs w:val="28"/>
        </w:rPr>
        <w:t xml:space="preserve">. </w:t>
      </w:r>
      <w:r w:rsidRPr="00B11A50">
        <w:rPr>
          <w:color w:val="0000CC"/>
          <w:sz w:val="28"/>
          <w:szCs w:val="28"/>
        </w:rPr>
        <w:t>[H1.</w:t>
      </w:r>
      <w:r>
        <w:rPr>
          <w:color w:val="0000CC"/>
          <w:sz w:val="28"/>
          <w:szCs w:val="28"/>
        </w:rPr>
        <w:t>1</w:t>
      </w:r>
      <w:r w:rsidRPr="00B11A50">
        <w:rPr>
          <w:color w:val="0000CC"/>
          <w:sz w:val="28"/>
          <w:szCs w:val="28"/>
        </w:rPr>
        <w:t>.</w:t>
      </w:r>
      <w:r>
        <w:rPr>
          <w:color w:val="0000CC"/>
          <w:sz w:val="28"/>
          <w:szCs w:val="28"/>
        </w:rPr>
        <w:t>04]</w:t>
      </w:r>
      <w:r w:rsidRPr="00B11A50">
        <w:rPr>
          <w:color w:val="0000CC"/>
          <w:sz w:val="28"/>
          <w:szCs w:val="28"/>
        </w:rPr>
        <w:t xml:space="preserve"> [H1.7.0</w:t>
      </w:r>
      <w:r>
        <w:rPr>
          <w:color w:val="0000CC"/>
          <w:sz w:val="28"/>
          <w:szCs w:val="28"/>
        </w:rPr>
        <w:t>4</w:t>
      </w:r>
      <w:r w:rsidRPr="00B11A50">
        <w:rPr>
          <w:color w:val="0000CC"/>
          <w:sz w:val="28"/>
          <w:szCs w:val="28"/>
        </w:rPr>
        <w:t>]</w:t>
      </w:r>
    </w:p>
    <w:p w:rsidR="00223D5D" w:rsidRPr="00B11A50" w:rsidRDefault="00223D5D" w:rsidP="00223D5D">
      <w:pPr>
        <w:tabs>
          <w:tab w:val="left" w:pos="791"/>
        </w:tabs>
        <w:spacing w:line="380" w:lineRule="exact"/>
        <w:jc w:val="both"/>
        <w:outlineLvl w:val="2"/>
        <w:rPr>
          <w:b/>
          <w:bCs/>
          <w:sz w:val="28"/>
          <w:szCs w:val="28"/>
        </w:rPr>
      </w:pPr>
      <w:r>
        <w:rPr>
          <w:b/>
          <w:bCs/>
          <w:sz w:val="28"/>
          <w:szCs w:val="28"/>
        </w:rPr>
        <w:tab/>
      </w:r>
      <w:r w:rsidRPr="00B11A50">
        <w:rPr>
          <w:b/>
          <w:bCs/>
          <w:sz w:val="28"/>
          <w:szCs w:val="28"/>
        </w:rPr>
        <w:t>2. Điểm</w:t>
      </w:r>
      <w:r>
        <w:rPr>
          <w:b/>
          <w:bCs/>
          <w:sz w:val="28"/>
          <w:szCs w:val="28"/>
        </w:rPr>
        <w:t xml:space="preserve"> </w:t>
      </w:r>
      <w:r w:rsidRPr="00B11A50">
        <w:rPr>
          <w:b/>
          <w:bCs/>
          <w:spacing w:val="-4"/>
          <w:sz w:val="28"/>
          <w:szCs w:val="28"/>
        </w:rPr>
        <w:t>mạnh</w:t>
      </w:r>
    </w:p>
    <w:p w:rsidR="00223D5D" w:rsidRPr="00B11A50" w:rsidRDefault="00223D5D" w:rsidP="00223D5D">
      <w:pPr>
        <w:tabs>
          <w:tab w:val="left" w:pos="0"/>
        </w:tabs>
        <w:spacing w:line="380" w:lineRule="exact"/>
        <w:ind w:firstLine="567"/>
        <w:jc w:val="both"/>
        <w:rPr>
          <w:rStyle w:val="Emphasis"/>
          <w:i w:val="0"/>
          <w:sz w:val="28"/>
          <w:szCs w:val="28"/>
        </w:rPr>
      </w:pPr>
      <w:r w:rsidRPr="00B11A50">
        <w:rPr>
          <w:spacing w:val="-4"/>
          <w:sz w:val="28"/>
          <w:szCs w:val="28"/>
        </w:rPr>
        <w:t>- Hệ thống cơ sở vật chất của nhà trường tương đối đầy đủ.</w:t>
      </w:r>
      <w:r>
        <w:rPr>
          <w:spacing w:val="-4"/>
          <w:sz w:val="28"/>
          <w:szCs w:val="28"/>
        </w:rPr>
        <w:t xml:space="preserve"> </w:t>
      </w:r>
      <w:r w:rsidRPr="00B11A50">
        <w:rPr>
          <w:rStyle w:val="Emphasis"/>
          <w:i w:val="0"/>
          <w:sz w:val="28"/>
          <w:szCs w:val="28"/>
        </w:rPr>
        <w:t>Hệ thống Internet, camera được lắp đặt 100% trên các lớp và toàn bộ trong khu vực nhà trường quản lý, phục vụ tốt cho công tác quản trị nhà trường.</w:t>
      </w:r>
    </w:p>
    <w:p w:rsidR="00223D5D" w:rsidRPr="00B11A50" w:rsidRDefault="00223D5D" w:rsidP="00223D5D">
      <w:pPr>
        <w:tabs>
          <w:tab w:val="left" w:pos="0"/>
        </w:tabs>
        <w:spacing w:line="380" w:lineRule="exact"/>
        <w:ind w:firstLine="567"/>
        <w:jc w:val="both"/>
        <w:rPr>
          <w:iCs/>
          <w:sz w:val="28"/>
          <w:szCs w:val="28"/>
        </w:rPr>
      </w:pPr>
      <w:r w:rsidRPr="00B11A50">
        <w:rPr>
          <w:rStyle w:val="Emphasis"/>
          <w:i w:val="0"/>
          <w:sz w:val="28"/>
          <w:szCs w:val="28"/>
        </w:rPr>
        <w:t>- Đa số các đồng chí cán bộ, giáo viên, nhân viên có trình độ chuyên môn tốt, 100% cán bộ, giáo viên, nhân viên có chứng chỉ bồi dưỡng về Tin học đạt trình độ từ A trở lên. Trong đó: 01 đồng chí có trình độ Đại học Tin học.</w:t>
      </w:r>
    </w:p>
    <w:p w:rsidR="00223D5D" w:rsidRPr="00B11A50" w:rsidRDefault="00223D5D" w:rsidP="00223D5D">
      <w:pPr>
        <w:tabs>
          <w:tab w:val="left" w:pos="0"/>
        </w:tabs>
        <w:spacing w:line="380" w:lineRule="exact"/>
        <w:ind w:firstLine="567"/>
        <w:jc w:val="both"/>
        <w:rPr>
          <w:iCs/>
          <w:sz w:val="28"/>
          <w:szCs w:val="28"/>
        </w:rPr>
      </w:pPr>
      <w:r w:rsidRPr="00B11A50">
        <w:rPr>
          <w:sz w:val="28"/>
          <w:szCs w:val="28"/>
        </w:rPr>
        <w:t>- Có đầy đủ Hồ sơ quản lý, sử dụng: Sổ theo dõi thiết bị, đồ dùng dạy học, Sổ theo dõi, mượn trả của giáo viên, tổ chuyên môn được các đồng chí cán bộ, giáo viên, nhân viên có tinh thần trách nhiệm cao luôn hoàn thành tốt.</w:t>
      </w:r>
    </w:p>
    <w:p w:rsidR="00223D5D" w:rsidRPr="00B11A50" w:rsidRDefault="00223D5D" w:rsidP="00223D5D">
      <w:pPr>
        <w:spacing w:line="380" w:lineRule="exact"/>
        <w:ind w:firstLine="720"/>
        <w:jc w:val="both"/>
        <w:rPr>
          <w:b/>
          <w:bCs/>
          <w:sz w:val="28"/>
          <w:szCs w:val="28"/>
        </w:rPr>
      </w:pPr>
      <w:r w:rsidRPr="00B11A50">
        <w:rPr>
          <w:b/>
          <w:bCs/>
          <w:sz w:val="28"/>
          <w:szCs w:val="28"/>
        </w:rPr>
        <w:t>3. Điểm</w:t>
      </w:r>
      <w:r>
        <w:rPr>
          <w:b/>
          <w:bCs/>
          <w:sz w:val="28"/>
          <w:szCs w:val="28"/>
        </w:rPr>
        <w:t xml:space="preserve"> </w:t>
      </w:r>
      <w:r w:rsidRPr="00B11A50">
        <w:rPr>
          <w:b/>
          <w:bCs/>
          <w:spacing w:val="-5"/>
          <w:sz w:val="28"/>
          <w:szCs w:val="28"/>
        </w:rPr>
        <w:t>yếu</w:t>
      </w:r>
    </w:p>
    <w:p w:rsidR="00223D5D" w:rsidRDefault="00223D5D" w:rsidP="00223D5D">
      <w:pPr>
        <w:tabs>
          <w:tab w:val="left" w:pos="0"/>
        </w:tabs>
        <w:spacing w:line="380" w:lineRule="exact"/>
        <w:ind w:firstLine="567"/>
        <w:jc w:val="both"/>
        <w:rPr>
          <w:rStyle w:val="Emphasis"/>
          <w:i w:val="0"/>
          <w:sz w:val="28"/>
          <w:szCs w:val="28"/>
        </w:rPr>
      </w:pPr>
      <w:r w:rsidRPr="00B11A50">
        <w:rPr>
          <w:rStyle w:val="Emphasis"/>
          <w:i w:val="0"/>
          <w:sz w:val="28"/>
          <w:szCs w:val="28"/>
        </w:rPr>
        <w:t>- Đội ngũ giáo viên tuy có trình độ được bồi dưỡng về tin học tương đối đầy đủ song việc ứng dụng, sử dụng công nghệ thông tin vào giảng dạy vẫn còn  hạn chế.</w:t>
      </w:r>
    </w:p>
    <w:p w:rsidR="00223D5D" w:rsidRPr="00B11A50" w:rsidRDefault="00223D5D" w:rsidP="00223D5D">
      <w:pPr>
        <w:tabs>
          <w:tab w:val="left" w:pos="0"/>
        </w:tabs>
        <w:spacing w:line="380" w:lineRule="exact"/>
        <w:ind w:firstLine="567"/>
        <w:jc w:val="both"/>
        <w:rPr>
          <w:rStyle w:val="Emphasis"/>
          <w:i w:val="0"/>
          <w:sz w:val="28"/>
          <w:szCs w:val="28"/>
        </w:rPr>
      </w:pPr>
      <w:r w:rsidRPr="00B11A50">
        <w:rPr>
          <w:rStyle w:val="Emphasis"/>
          <w:i w:val="0"/>
          <w:sz w:val="28"/>
          <w:szCs w:val="28"/>
        </w:rPr>
        <w:t>- Hệ thống các phòng học bộ môn đã bắt đầu xuống cấp, phòng Tin học máy tính hay hỏng hóc, hệ thống máy tính bảng không còn sử dụng được để phục vụ cho công tác giảng dạy trên lớp.</w:t>
      </w:r>
    </w:p>
    <w:p w:rsidR="00223D5D" w:rsidRPr="00B11A50" w:rsidRDefault="00223D5D" w:rsidP="00223D5D">
      <w:pPr>
        <w:tabs>
          <w:tab w:val="left" w:pos="781"/>
        </w:tabs>
        <w:spacing w:line="380" w:lineRule="exact"/>
        <w:jc w:val="both"/>
        <w:outlineLvl w:val="2"/>
        <w:rPr>
          <w:b/>
          <w:bCs/>
          <w:sz w:val="28"/>
          <w:szCs w:val="28"/>
        </w:rPr>
      </w:pPr>
      <w:r>
        <w:rPr>
          <w:b/>
          <w:bCs/>
          <w:spacing w:val="-4"/>
          <w:sz w:val="28"/>
          <w:szCs w:val="28"/>
        </w:rPr>
        <w:tab/>
      </w:r>
      <w:r w:rsidRPr="00B11A50">
        <w:rPr>
          <w:b/>
          <w:bCs/>
          <w:spacing w:val="-4"/>
          <w:sz w:val="28"/>
          <w:szCs w:val="28"/>
        </w:rPr>
        <w:t>4. Kế</w:t>
      </w:r>
      <w:r>
        <w:rPr>
          <w:b/>
          <w:bCs/>
          <w:spacing w:val="-4"/>
          <w:sz w:val="28"/>
          <w:szCs w:val="28"/>
        </w:rPr>
        <w:t xml:space="preserve"> </w:t>
      </w:r>
      <w:r w:rsidRPr="00B11A50">
        <w:rPr>
          <w:b/>
          <w:bCs/>
          <w:spacing w:val="-4"/>
          <w:sz w:val="28"/>
          <w:szCs w:val="28"/>
        </w:rPr>
        <w:t>hoạch</w:t>
      </w:r>
      <w:r>
        <w:rPr>
          <w:b/>
          <w:bCs/>
          <w:spacing w:val="-4"/>
          <w:sz w:val="28"/>
          <w:szCs w:val="28"/>
        </w:rPr>
        <w:t xml:space="preserve"> </w:t>
      </w:r>
      <w:r w:rsidRPr="00B11A50">
        <w:rPr>
          <w:b/>
          <w:bCs/>
          <w:spacing w:val="-4"/>
          <w:sz w:val="28"/>
          <w:szCs w:val="28"/>
        </w:rPr>
        <w:t>cải</w:t>
      </w:r>
      <w:r>
        <w:rPr>
          <w:b/>
          <w:bCs/>
          <w:spacing w:val="-4"/>
          <w:sz w:val="28"/>
          <w:szCs w:val="28"/>
        </w:rPr>
        <w:t xml:space="preserve"> </w:t>
      </w:r>
      <w:r w:rsidRPr="00B11A50">
        <w:rPr>
          <w:b/>
          <w:bCs/>
          <w:spacing w:val="-4"/>
          <w:sz w:val="28"/>
          <w:szCs w:val="28"/>
        </w:rPr>
        <w:t>tiến</w:t>
      </w:r>
    </w:p>
    <w:p w:rsidR="00223D5D" w:rsidRDefault="00223D5D" w:rsidP="00223D5D">
      <w:pPr>
        <w:tabs>
          <w:tab w:val="left" w:pos="2280"/>
        </w:tabs>
        <w:spacing w:line="380" w:lineRule="exact"/>
        <w:ind w:firstLine="567"/>
        <w:jc w:val="both"/>
        <w:rPr>
          <w:sz w:val="28"/>
          <w:szCs w:val="28"/>
        </w:rPr>
      </w:pPr>
      <w:r w:rsidRPr="00B11A50">
        <w:rPr>
          <w:sz w:val="28"/>
          <w:szCs w:val="28"/>
        </w:rPr>
        <w:t>-</w:t>
      </w:r>
      <w:r>
        <w:rPr>
          <w:sz w:val="28"/>
          <w:szCs w:val="28"/>
        </w:rPr>
        <w:t xml:space="preserve"> </w:t>
      </w:r>
      <w:r w:rsidRPr="00B11A50">
        <w:rPr>
          <w:sz w:val="28"/>
          <w:szCs w:val="28"/>
        </w:rPr>
        <w:t xml:space="preserve">Nhà trường ưu tiêndành các nguồn lực để đầu tư cho cơ sở vật chất, cải </w:t>
      </w:r>
      <w:r w:rsidRPr="00B11A50">
        <w:rPr>
          <w:spacing w:val="-6"/>
          <w:sz w:val="28"/>
          <w:szCs w:val="28"/>
        </w:rPr>
        <w:t>tạo hệ thống CNTT phục vụ cho công tác dạy và học.</w:t>
      </w:r>
      <w:r w:rsidRPr="00B11A50">
        <w:rPr>
          <w:spacing w:val="-6"/>
          <w:sz w:val="28"/>
          <w:szCs w:val="28"/>
          <w:lang w:val="es-BO"/>
        </w:rPr>
        <w:t>Đầutư, bổsungtrang</w:t>
      </w:r>
      <w:r w:rsidRPr="00B11A50">
        <w:rPr>
          <w:spacing w:val="-6"/>
          <w:sz w:val="28"/>
          <w:szCs w:val="28"/>
        </w:rPr>
        <w:t>thiết bị CNTT tại mỗi phòng học và các phòng chức năng phục vụ công tác dạy học đảm bảo trang bị đủ máy tính cho giáo viên, hệ thống âm thanh, hệ thống kênh hình, mạng Internet, mạng nội bộ. Cần có sự phối hợp, tham gia, tạo điều kiện của CMHS.</w:t>
      </w:r>
    </w:p>
    <w:p w:rsidR="00223D5D" w:rsidRDefault="00223D5D" w:rsidP="00223D5D">
      <w:pPr>
        <w:tabs>
          <w:tab w:val="left" w:pos="2280"/>
        </w:tabs>
        <w:spacing w:line="380" w:lineRule="exact"/>
        <w:ind w:firstLine="567"/>
        <w:jc w:val="both"/>
        <w:rPr>
          <w:sz w:val="28"/>
          <w:szCs w:val="28"/>
        </w:rPr>
      </w:pPr>
      <w:r w:rsidRPr="00B11A50">
        <w:rPr>
          <w:sz w:val="28"/>
          <w:szCs w:val="28"/>
        </w:rPr>
        <w:t>- Triển khai tập huấn kỹ năng sử dụng hệ thống dữ liệu, các phần mềm ứng dụng trong hoạt động giảng dạy tới giáo viên thuộc tổ chuyên môn.</w:t>
      </w:r>
      <w:r w:rsidRPr="00B11A50">
        <w:rPr>
          <w:spacing w:val="-4"/>
          <w:sz w:val="28"/>
          <w:szCs w:val="28"/>
        </w:rPr>
        <w:t>Huy động sự tham gia của các tổ chuyên môn trong công tác chỉ đạo các thành viên thực hiện theo kế hoạch của nhà trường</w:t>
      </w:r>
      <w:r w:rsidRPr="00B11A50">
        <w:rPr>
          <w:sz w:val="28"/>
          <w:szCs w:val="28"/>
        </w:rPr>
        <w:t>.</w:t>
      </w:r>
    </w:p>
    <w:p w:rsidR="00223D5D" w:rsidRPr="00B11A50" w:rsidRDefault="00223D5D" w:rsidP="00223D5D">
      <w:pPr>
        <w:tabs>
          <w:tab w:val="left" w:pos="2280"/>
        </w:tabs>
        <w:spacing w:line="380" w:lineRule="exact"/>
        <w:ind w:firstLine="567"/>
        <w:jc w:val="both"/>
        <w:rPr>
          <w:sz w:val="28"/>
          <w:szCs w:val="28"/>
        </w:rPr>
      </w:pPr>
      <w:r w:rsidRPr="00B11A50">
        <w:rPr>
          <w:bCs/>
          <w:sz w:val="28"/>
          <w:szCs w:val="28"/>
        </w:rPr>
        <w:t xml:space="preserve">- Bộ phận phụ trách CNTT hàng tháng, quý, học kỳ, năm học rà soát và có kế hoạch đề nghị mua sắm bổ sung, duy trì, nâng cấp trang thiết bị đáp ứng yêu cầu triển khai ứng dụng </w:t>
      </w:r>
      <w:r w:rsidRPr="00B11A50">
        <w:rPr>
          <w:iCs/>
          <w:sz w:val="28"/>
          <w:szCs w:val="28"/>
        </w:rPr>
        <w:t>CNTT</w:t>
      </w:r>
      <w:r w:rsidRPr="00B11A50">
        <w:rPr>
          <w:bCs/>
          <w:sz w:val="28"/>
          <w:szCs w:val="28"/>
        </w:rPr>
        <w:t>, CĐS trong dạy, học, kiểm tra đánh giá và quản lý giáo dục.</w:t>
      </w:r>
    </w:p>
    <w:p w:rsidR="00223D5D" w:rsidRDefault="00223D5D" w:rsidP="00223D5D">
      <w:pPr>
        <w:tabs>
          <w:tab w:val="left" w:pos="0"/>
        </w:tabs>
        <w:spacing w:line="380" w:lineRule="exact"/>
        <w:jc w:val="both"/>
        <w:rPr>
          <w:b/>
          <w:spacing w:val="-4"/>
          <w:sz w:val="28"/>
          <w:szCs w:val="28"/>
        </w:rPr>
      </w:pPr>
      <w:r>
        <w:rPr>
          <w:b/>
          <w:sz w:val="28"/>
          <w:szCs w:val="28"/>
        </w:rPr>
        <w:tab/>
      </w:r>
      <w:r w:rsidRPr="00B11A50">
        <w:rPr>
          <w:b/>
          <w:sz w:val="28"/>
          <w:szCs w:val="28"/>
        </w:rPr>
        <w:t xml:space="preserve">5. Tự đánh </w:t>
      </w:r>
      <w:r w:rsidRPr="00B11A50">
        <w:rPr>
          <w:b/>
          <w:spacing w:val="-4"/>
          <w:sz w:val="28"/>
          <w:szCs w:val="28"/>
        </w:rPr>
        <w:t xml:space="preserve">giá: </w:t>
      </w:r>
    </w:p>
    <w:tbl>
      <w:tblPr>
        <w:tblW w:w="893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8"/>
        <w:gridCol w:w="1845"/>
      </w:tblGrid>
      <w:tr w:rsidR="00223D5D" w:rsidTr="00E83161">
        <w:trPr>
          <w:trHeight w:val="379"/>
        </w:trPr>
        <w:tc>
          <w:tcPr>
            <w:tcW w:w="7088" w:type="dxa"/>
          </w:tcPr>
          <w:p w:rsidR="00223D5D" w:rsidRPr="00772D0F" w:rsidRDefault="00223D5D" w:rsidP="00E83161">
            <w:pPr>
              <w:pStyle w:val="TableParagraph"/>
              <w:spacing w:before="55" w:line="276" w:lineRule="auto"/>
              <w:ind w:firstLine="514"/>
              <w:jc w:val="center"/>
              <w:rPr>
                <w:b/>
                <w:sz w:val="28"/>
              </w:rPr>
            </w:pPr>
            <w:r w:rsidRPr="00772D0F">
              <w:rPr>
                <w:b/>
                <w:sz w:val="28"/>
              </w:rPr>
              <w:t>Chỉ</w:t>
            </w:r>
            <w:r>
              <w:rPr>
                <w:b/>
                <w:sz w:val="28"/>
              </w:rPr>
              <w:t xml:space="preserve"> </w:t>
            </w:r>
            <w:r w:rsidRPr="00772D0F">
              <w:rPr>
                <w:b/>
                <w:spacing w:val="-5"/>
                <w:sz w:val="28"/>
              </w:rPr>
              <w:t>số</w:t>
            </w:r>
          </w:p>
        </w:tc>
        <w:tc>
          <w:tcPr>
            <w:tcW w:w="1844" w:type="dxa"/>
          </w:tcPr>
          <w:p w:rsidR="00223D5D" w:rsidRPr="00772D0F" w:rsidRDefault="00223D5D" w:rsidP="00E83161">
            <w:pPr>
              <w:pStyle w:val="TableParagraph"/>
              <w:spacing w:before="55" w:line="276" w:lineRule="auto"/>
              <w:ind w:firstLine="514"/>
              <w:rPr>
                <w:b/>
                <w:sz w:val="28"/>
              </w:rPr>
            </w:pPr>
            <w:r w:rsidRPr="00772D0F">
              <w:rPr>
                <w:b/>
                <w:sz w:val="28"/>
              </w:rPr>
              <w:t>Điểm</w:t>
            </w:r>
            <w:r>
              <w:rPr>
                <w:b/>
                <w:sz w:val="28"/>
              </w:rPr>
              <w:t xml:space="preserve"> </w:t>
            </w:r>
            <w:r w:rsidRPr="00772D0F">
              <w:rPr>
                <w:b/>
                <w:spacing w:val="-5"/>
                <w:sz w:val="28"/>
              </w:rPr>
              <w:t>số</w:t>
            </w:r>
          </w:p>
        </w:tc>
      </w:tr>
      <w:tr w:rsidR="00223D5D" w:rsidTr="00E83161">
        <w:trPr>
          <w:trHeight w:val="383"/>
        </w:trPr>
        <w:tc>
          <w:tcPr>
            <w:tcW w:w="7088" w:type="dxa"/>
          </w:tcPr>
          <w:p w:rsidR="00223D5D" w:rsidRPr="00046530" w:rsidRDefault="00223D5D" w:rsidP="00E83161">
            <w:pPr>
              <w:pStyle w:val="TableParagraph"/>
              <w:spacing w:line="276" w:lineRule="auto"/>
              <w:ind w:right="142" w:firstLine="144"/>
              <w:jc w:val="both"/>
              <w:rPr>
                <w:sz w:val="26"/>
              </w:rPr>
            </w:pPr>
            <w:r w:rsidRPr="00046530">
              <w:rPr>
                <w:sz w:val="28"/>
              </w:rPr>
              <w:lastRenderedPageBreak/>
              <w:t>a) Tỉ lệ phòng học có thiết bị trình chiếu, thiết bị phụ trợ sử dụng dạy - học và kết nối Internet trên tổng số phòng học</w:t>
            </w:r>
          </w:p>
        </w:tc>
        <w:tc>
          <w:tcPr>
            <w:tcW w:w="1844" w:type="dxa"/>
            <w:vAlign w:val="center"/>
          </w:tcPr>
          <w:p w:rsidR="00223D5D" w:rsidRPr="00966684" w:rsidRDefault="00223D5D" w:rsidP="00E83161">
            <w:pPr>
              <w:pStyle w:val="TableParagraph"/>
              <w:spacing w:line="276" w:lineRule="auto"/>
              <w:jc w:val="center"/>
              <w:rPr>
                <w:sz w:val="26"/>
              </w:rPr>
            </w:pPr>
            <w:r>
              <w:rPr>
                <w:sz w:val="26"/>
              </w:rPr>
              <w:t>8</w:t>
            </w:r>
          </w:p>
        </w:tc>
      </w:tr>
      <w:tr w:rsidR="00223D5D" w:rsidTr="00E83161">
        <w:trPr>
          <w:trHeight w:val="383"/>
        </w:trPr>
        <w:tc>
          <w:tcPr>
            <w:tcW w:w="7088" w:type="dxa"/>
          </w:tcPr>
          <w:p w:rsidR="00223D5D" w:rsidRPr="00046530" w:rsidRDefault="00223D5D" w:rsidP="00E83161">
            <w:pPr>
              <w:pStyle w:val="TableParagraph"/>
              <w:spacing w:line="276" w:lineRule="auto"/>
              <w:ind w:right="142" w:firstLine="144"/>
              <w:rPr>
                <w:sz w:val="28"/>
                <w:szCs w:val="28"/>
              </w:rPr>
            </w:pPr>
            <w:r w:rsidRPr="00046530">
              <w:rPr>
                <w:sz w:val="28"/>
                <w:szCs w:val="28"/>
              </w:rPr>
              <w:t>b) Mức độ đáp ứng yêu cầu dạy môn Tin học</w:t>
            </w:r>
          </w:p>
        </w:tc>
        <w:tc>
          <w:tcPr>
            <w:tcW w:w="1844" w:type="dxa"/>
            <w:vAlign w:val="center"/>
          </w:tcPr>
          <w:p w:rsidR="00223D5D" w:rsidRPr="00772D0F" w:rsidRDefault="00223D5D" w:rsidP="00E83161">
            <w:pPr>
              <w:pStyle w:val="TableParagraph"/>
              <w:spacing w:line="276" w:lineRule="auto"/>
              <w:jc w:val="center"/>
              <w:rPr>
                <w:sz w:val="26"/>
              </w:rPr>
            </w:pPr>
            <w:r>
              <w:rPr>
                <w:sz w:val="26"/>
              </w:rPr>
              <w:t>2</w:t>
            </w:r>
          </w:p>
        </w:tc>
      </w:tr>
      <w:tr w:rsidR="00223D5D" w:rsidTr="00E83161">
        <w:trPr>
          <w:trHeight w:val="378"/>
        </w:trPr>
        <w:tc>
          <w:tcPr>
            <w:tcW w:w="7088" w:type="dxa"/>
          </w:tcPr>
          <w:p w:rsidR="00223D5D" w:rsidRPr="00046530" w:rsidRDefault="00223D5D" w:rsidP="00E83161">
            <w:pPr>
              <w:pStyle w:val="TableParagraph"/>
              <w:spacing w:line="276" w:lineRule="auto"/>
              <w:ind w:right="142" w:firstLine="144"/>
              <w:rPr>
                <w:sz w:val="26"/>
              </w:rPr>
            </w:pPr>
            <w:r w:rsidRPr="00046530">
              <w:rPr>
                <w:sz w:val="28"/>
              </w:rPr>
              <w:t xml:space="preserve">c) </w:t>
            </w:r>
            <w:r w:rsidRPr="00B52791">
              <w:rPr>
                <w:sz w:val="28"/>
              </w:rPr>
              <w:t xml:space="preserve">Có </w:t>
            </w:r>
            <w:r w:rsidRPr="00046530">
              <w:rPr>
                <w:sz w:val="28"/>
              </w:rPr>
              <w:t>phòng studio (gồm máy tính, thiết bị phục vụ cho việc xây dựng học liệu số, bài giảng điện tử)</w:t>
            </w:r>
          </w:p>
        </w:tc>
        <w:tc>
          <w:tcPr>
            <w:tcW w:w="1844" w:type="dxa"/>
            <w:vAlign w:val="center"/>
          </w:tcPr>
          <w:p w:rsidR="00223D5D" w:rsidRPr="00966684" w:rsidRDefault="00223D5D" w:rsidP="00E83161">
            <w:pPr>
              <w:pStyle w:val="TableParagraph"/>
              <w:spacing w:line="276" w:lineRule="auto"/>
              <w:jc w:val="center"/>
              <w:rPr>
                <w:sz w:val="26"/>
              </w:rPr>
            </w:pPr>
            <w:r>
              <w:rPr>
                <w:sz w:val="26"/>
              </w:rPr>
              <w:t>4</w:t>
            </w:r>
          </w:p>
        </w:tc>
      </w:tr>
      <w:tr w:rsidR="00223D5D" w:rsidTr="00E83161">
        <w:trPr>
          <w:trHeight w:val="383"/>
        </w:trPr>
        <w:tc>
          <w:tcPr>
            <w:tcW w:w="8933" w:type="dxa"/>
            <w:gridSpan w:val="2"/>
          </w:tcPr>
          <w:p w:rsidR="00223D5D" w:rsidRPr="00046530" w:rsidRDefault="00223D5D" w:rsidP="00E83161">
            <w:pPr>
              <w:pStyle w:val="TableParagraph"/>
              <w:tabs>
                <w:tab w:val="left" w:pos="2424"/>
              </w:tabs>
              <w:spacing w:before="60" w:line="276" w:lineRule="auto"/>
              <w:ind w:right="5" w:firstLine="514"/>
              <w:jc w:val="center"/>
              <w:rPr>
                <w:b/>
                <w:sz w:val="28"/>
              </w:rPr>
            </w:pPr>
            <w:r w:rsidRPr="00772D0F">
              <w:rPr>
                <w:b/>
                <w:sz w:val="28"/>
              </w:rPr>
              <w:t>Tổng</w:t>
            </w:r>
            <w:r w:rsidRPr="00772D0F">
              <w:rPr>
                <w:b/>
                <w:spacing w:val="-2"/>
                <w:sz w:val="28"/>
              </w:rPr>
              <w:t>điểm:</w:t>
            </w:r>
            <w:r>
              <w:rPr>
                <w:b/>
                <w:spacing w:val="-2"/>
                <w:sz w:val="28"/>
              </w:rPr>
              <w:t xml:space="preserve">14 </w:t>
            </w:r>
            <w:r w:rsidRPr="00E56E49">
              <w:rPr>
                <w:sz w:val="28"/>
              </w:rPr>
              <w:t>-</w:t>
            </w:r>
            <w:r>
              <w:rPr>
                <w:sz w:val="28"/>
              </w:rPr>
              <w:t xml:space="preserve"> </w:t>
            </w:r>
            <w:r w:rsidRPr="00772D0F">
              <w:rPr>
                <w:b/>
                <w:sz w:val="28"/>
              </w:rPr>
              <w:t>Đạt:</w:t>
            </w:r>
            <w:r>
              <w:rPr>
                <w:b/>
                <w:sz w:val="28"/>
              </w:rPr>
              <w:t xml:space="preserve"> </w:t>
            </w:r>
            <w:r w:rsidRPr="00772D0F">
              <w:rPr>
                <w:b/>
                <w:sz w:val="28"/>
              </w:rPr>
              <w:t>Mức</w:t>
            </w:r>
            <w:r>
              <w:rPr>
                <w:b/>
                <w:sz w:val="28"/>
              </w:rPr>
              <w:t xml:space="preserve"> </w:t>
            </w:r>
            <w:r w:rsidRPr="00772D0F">
              <w:rPr>
                <w:b/>
                <w:sz w:val="28"/>
              </w:rPr>
              <w:t>độ</w:t>
            </w:r>
            <w:r>
              <w:rPr>
                <w:b/>
                <w:sz w:val="28"/>
              </w:rPr>
              <w:t xml:space="preserve"> </w:t>
            </w:r>
            <w:r>
              <w:rPr>
                <w:b/>
                <w:spacing w:val="-2"/>
                <w:sz w:val="28"/>
              </w:rPr>
              <w:t>2</w:t>
            </w:r>
          </w:p>
        </w:tc>
      </w:tr>
    </w:tbl>
    <w:p w:rsidR="00223D5D" w:rsidRDefault="00223D5D" w:rsidP="00223D5D">
      <w:pPr>
        <w:tabs>
          <w:tab w:val="left" w:pos="0"/>
        </w:tabs>
        <w:spacing w:line="276" w:lineRule="auto"/>
        <w:jc w:val="both"/>
        <w:rPr>
          <w:b/>
          <w:spacing w:val="-4"/>
          <w:sz w:val="28"/>
          <w:szCs w:val="28"/>
        </w:rPr>
      </w:pPr>
    </w:p>
    <w:p w:rsidR="00223D5D" w:rsidRPr="00223D5D" w:rsidRDefault="00223D5D" w:rsidP="00AC0B26">
      <w:pPr>
        <w:spacing w:after="120" w:line="276" w:lineRule="auto"/>
        <w:ind w:firstLine="567"/>
        <w:rPr>
          <w:b/>
          <w:spacing w:val="-4"/>
          <w:sz w:val="28"/>
          <w:lang w:val="vi-VN"/>
        </w:rPr>
      </w:pPr>
    </w:p>
    <w:tbl>
      <w:tblPr>
        <w:tblW w:w="9258" w:type="dxa"/>
        <w:tblInd w:w="-142" w:type="dxa"/>
        <w:tblLayout w:type="fixed"/>
        <w:tblCellMar>
          <w:left w:w="0" w:type="dxa"/>
          <w:right w:w="0" w:type="dxa"/>
        </w:tblCellMar>
        <w:tblLook w:val="01E0"/>
      </w:tblPr>
      <w:tblGrid>
        <w:gridCol w:w="4676"/>
        <w:gridCol w:w="4582"/>
      </w:tblGrid>
      <w:tr w:rsidR="00535DA5" w:rsidTr="0035378F">
        <w:trPr>
          <w:trHeight w:val="1081"/>
        </w:trPr>
        <w:tc>
          <w:tcPr>
            <w:tcW w:w="4676" w:type="dxa"/>
          </w:tcPr>
          <w:p w:rsidR="0035378F" w:rsidRDefault="0035378F" w:rsidP="00AC0B26">
            <w:pPr>
              <w:pStyle w:val="TableParagraph"/>
              <w:spacing w:line="276" w:lineRule="auto"/>
              <w:rPr>
                <w:b/>
                <w:sz w:val="28"/>
              </w:rPr>
            </w:pPr>
          </w:p>
          <w:p w:rsidR="00535DA5" w:rsidRDefault="00535DA5" w:rsidP="00D6443B">
            <w:pPr>
              <w:pStyle w:val="TableParagraph"/>
              <w:spacing w:line="276" w:lineRule="auto"/>
              <w:jc w:val="center"/>
              <w:rPr>
                <w:b/>
                <w:spacing w:val="-2"/>
                <w:sz w:val="28"/>
              </w:rPr>
            </w:pPr>
            <w:r>
              <w:rPr>
                <w:b/>
                <w:sz w:val="28"/>
              </w:rPr>
              <w:t>Xác</w:t>
            </w:r>
            <w:r w:rsidR="00D6443B">
              <w:rPr>
                <w:b/>
                <w:sz w:val="28"/>
                <w:lang w:val="vi-VN"/>
              </w:rPr>
              <w:t xml:space="preserve"> </w:t>
            </w:r>
            <w:r>
              <w:rPr>
                <w:b/>
                <w:sz w:val="28"/>
              </w:rPr>
              <w:t>nhận</w:t>
            </w:r>
            <w:r w:rsidR="00D6443B">
              <w:rPr>
                <w:b/>
                <w:sz w:val="28"/>
                <w:lang w:val="vi-VN"/>
              </w:rPr>
              <w:t xml:space="preserve"> </w:t>
            </w:r>
            <w:r>
              <w:rPr>
                <w:b/>
                <w:sz w:val="28"/>
              </w:rPr>
              <w:t>của</w:t>
            </w:r>
            <w:r w:rsidR="00D6443B">
              <w:rPr>
                <w:b/>
                <w:sz w:val="28"/>
                <w:lang w:val="vi-VN"/>
              </w:rPr>
              <w:t xml:space="preserve"> </w:t>
            </w:r>
            <w:r>
              <w:rPr>
                <w:b/>
                <w:sz w:val="28"/>
              </w:rPr>
              <w:t>nhóm</w:t>
            </w:r>
            <w:r>
              <w:rPr>
                <w:b/>
                <w:spacing w:val="-2"/>
                <w:sz w:val="28"/>
              </w:rPr>
              <w:t xml:space="preserve"> trưởng</w:t>
            </w:r>
          </w:p>
          <w:p w:rsidR="00EC4336" w:rsidRDefault="00EC4336" w:rsidP="00AC0B26">
            <w:pPr>
              <w:pStyle w:val="TableParagraph"/>
              <w:spacing w:line="276" w:lineRule="auto"/>
              <w:rPr>
                <w:b/>
                <w:spacing w:val="-2"/>
                <w:sz w:val="28"/>
              </w:rPr>
            </w:pPr>
          </w:p>
          <w:p w:rsidR="00EC4336" w:rsidRDefault="00EC4336" w:rsidP="00AC0B26">
            <w:pPr>
              <w:pStyle w:val="TableParagraph"/>
              <w:spacing w:line="276" w:lineRule="auto"/>
              <w:rPr>
                <w:b/>
                <w:spacing w:val="-2"/>
                <w:sz w:val="28"/>
              </w:rPr>
            </w:pPr>
          </w:p>
          <w:p w:rsidR="00EC4336" w:rsidRDefault="00EC4336" w:rsidP="00AC0B26">
            <w:pPr>
              <w:pStyle w:val="TableParagraph"/>
              <w:spacing w:line="276" w:lineRule="auto"/>
              <w:rPr>
                <w:b/>
                <w:spacing w:val="-2"/>
                <w:sz w:val="28"/>
              </w:rPr>
            </w:pPr>
          </w:p>
          <w:p w:rsidR="00EC3D77" w:rsidRDefault="00EC3D77" w:rsidP="00AC0B26">
            <w:pPr>
              <w:pStyle w:val="TableParagraph"/>
              <w:spacing w:line="276" w:lineRule="auto"/>
              <w:rPr>
                <w:b/>
                <w:spacing w:val="-2"/>
                <w:sz w:val="28"/>
              </w:rPr>
            </w:pPr>
          </w:p>
          <w:p w:rsidR="00EC4336" w:rsidRDefault="00EC4336" w:rsidP="00AC0B26">
            <w:pPr>
              <w:pStyle w:val="TableParagraph"/>
              <w:spacing w:line="276" w:lineRule="auto"/>
              <w:rPr>
                <w:b/>
                <w:spacing w:val="-2"/>
                <w:sz w:val="28"/>
              </w:rPr>
            </w:pPr>
          </w:p>
          <w:p w:rsidR="00EC4336" w:rsidRPr="00EC4336" w:rsidRDefault="00EC4336" w:rsidP="00AC0B26">
            <w:pPr>
              <w:pStyle w:val="TableParagraph"/>
              <w:spacing w:line="276" w:lineRule="auto"/>
              <w:rPr>
                <w:b/>
                <w:sz w:val="28"/>
              </w:rPr>
            </w:pPr>
          </w:p>
        </w:tc>
        <w:tc>
          <w:tcPr>
            <w:tcW w:w="4582" w:type="dxa"/>
          </w:tcPr>
          <w:p w:rsidR="00535DA5" w:rsidRPr="00580248" w:rsidRDefault="008611FE" w:rsidP="00AC0B26">
            <w:pPr>
              <w:pStyle w:val="TableParagraph"/>
              <w:spacing w:line="276" w:lineRule="auto"/>
              <w:jc w:val="center"/>
              <w:rPr>
                <w:i/>
                <w:sz w:val="28"/>
              </w:rPr>
            </w:pPr>
            <w:r>
              <w:rPr>
                <w:i/>
                <w:sz w:val="28"/>
              </w:rPr>
              <w:t>Đức Chính</w:t>
            </w:r>
            <w:r w:rsidR="00535DA5">
              <w:rPr>
                <w:i/>
                <w:sz w:val="28"/>
              </w:rPr>
              <w:t>,</w:t>
            </w:r>
            <w:r w:rsidR="00D6443B">
              <w:rPr>
                <w:i/>
                <w:sz w:val="28"/>
                <w:lang w:val="vi-VN"/>
              </w:rPr>
              <w:t xml:space="preserve"> </w:t>
            </w:r>
            <w:r w:rsidR="00535DA5">
              <w:rPr>
                <w:i/>
                <w:sz w:val="28"/>
              </w:rPr>
              <w:t>ngày</w:t>
            </w:r>
            <w:r w:rsidR="00D6443B">
              <w:rPr>
                <w:i/>
                <w:sz w:val="28"/>
                <w:lang w:val="vi-VN"/>
              </w:rPr>
              <w:t xml:space="preserve"> </w:t>
            </w:r>
            <w:r w:rsidR="00966684">
              <w:rPr>
                <w:i/>
                <w:sz w:val="28"/>
              </w:rPr>
              <w:t>30</w:t>
            </w:r>
            <w:r w:rsidR="00D6443B">
              <w:rPr>
                <w:i/>
                <w:sz w:val="28"/>
                <w:lang w:val="vi-VN"/>
              </w:rPr>
              <w:t xml:space="preserve"> </w:t>
            </w:r>
            <w:r w:rsidR="00535DA5">
              <w:rPr>
                <w:i/>
                <w:sz w:val="28"/>
              </w:rPr>
              <w:t>tháng</w:t>
            </w:r>
            <w:r w:rsidR="00D6443B">
              <w:rPr>
                <w:i/>
                <w:sz w:val="28"/>
                <w:lang w:val="vi-VN"/>
              </w:rPr>
              <w:t xml:space="preserve"> </w:t>
            </w:r>
            <w:r w:rsidR="0035378F">
              <w:rPr>
                <w:i/>
                <w:sz w:val="28"/>
              </w:rPr>
              <w:t>5</w:t>
            </w:r>
            <w:r w:rsidR="00D6443B">
              <w:rPr>
                <w:i/>
                <w:sz w:val="28"/>
                <w:lang w:val="vi-VN"/>
              </w:rPr>
              <w:t xml:space="preserve"> </w:t>
            </w:r>
            <w:r w:rsidR="00535DA5">
              <w:rPr>
                <w:i/>
                <w:sz w:val="28"/>
              </w:rPr>
              <w:t>năm</w:t>
            </w:r>
            <w:r w:rsidR="00D6443B">
              <w:rPr>
                <w:i/>
                <w:sz w:val="28"/>
                <w:lang w:val="vi-VN"/>
              </w:rPr>
              <w:t xml:space="preserve"> </w:t>
            </w:r>
            <w:r w:rsidR="00535DA5">
              <w:rPr>
                <w:i/>
                <w:spacing w:val="-2"/>
                <w:sz w:val="28"/>
              </w:rPr>
              <w:t>20</w:t>
            </w:r>
            <w:r w:rsidR="00580248">
              <w:rPr>
                <w:i/>
                <w:spacing w:val="-2"/>
                <w:sz w:val="28"/>
              </w:rPr>
              <w:t>24</w:t>
            </w:r>
          </w:p>
          <w:p w:rsidR="00535DA5" w:rsidRDefault="00535DA5" w:rsidP="00AC0B26">
            <w:pPr>
              <w:pStyle w:val="TableParagraph"/>
              <w:spacing w:line="276" w:lineRule="auto"/>
              <w:ind w:right="4"/>
              <w:jc w:val="center"/>
              <w:rPr>
                <w:b/>
                <w:spacing w:val="-4"/>
                <w:sz w:val="28"/>
              </w:rPr>
            </w:pPr>
            <w:r>
              <w:rPr>
                <w:b/>
                <w:sz w:val="28"/>
              </w:rPr>
              <w:t>Người</w:t>
            </w:r>
            <w:r w:rsidR="00D6443B">
              <w:rPr>
                <w:b/>
                <w:sz w:val="28"/>
                <w:lang w:val="vi-VN"/>
              </w:rPr>
              <w:t xml:space="preserve"> </w:t>
            </w:r>
            <w:r>
              <w:rPr>
                <w:b/>
                <w:spacing w:val="-4"/>
                <w:sz w:val="28"/>
              </w:rPr>
              <w:t>viết</w:t>
            </w:r>
          </w:p>
          <w:p w:rsidR="00EB3E03" w:rsidRDefault="00EB3E03" w:rsidP="00AC0B26">
            <w:pPr>
              <w:pStyle w:val="TableParagraph"/>
              <w:spacing w:line="276" w:lineRule="auto"/>
              <w:ind w:right="4"/>
              <w:jc w:val="center"/>
              <w:rPr>
                <w:b/>
                <w:spacing w:val="-4"/>
                <w:sz w:val="28"/>
              </w:rPr>
            </w:pPr>
          </w:p>
          <w:p w:rsidR="00EB3E03" w:rsidRDefault="00EB3E03" w:rsidP="00AC0B26">
            <w:pPr>
              <w:pStyle w:val="TableParagraph"/>
              <w:spacing w:line="276" w:lineRule="auto"/>
              <w:ind w:right="4"/>
              <w:jc w:val="center"/>
              <w:rPr>
                <w:b/>
                <w:spacing w:val="-4"/>
                <w:sz w:val="28"/>
                <w:lang w:val="vi-VN"/>
              </w:rPr>
            </w:pPr>
          </w:p>
          <w:p w:rsidR="00966684" w:rsidRDefault="00966684" w:rsidP="00AC0B26">
            <w:pPr>
              <w:pStyle w:val="TableParagraph"/>
              <w:spacing w:line="276" w:lineRule="auto"/>
              <w:ind w:right="4"/>
              <w:jc w:val="center"/>
              <w:rPr>
                <w:b/>
                <w:spacing w:val="-4"/>
                <w:sz w:val="28"/>
                <w:lang w:val="vi-VN"/>
              </w:rPr>
            </w:pPr>
          </w:p>
          <w:p w:rsidR="00966684" w:rsidRPr="00966684" w:rsidRDefault="00966684" w:rsidP="00AC0B26">
            <w:pPr>
              <w:pStyle w:val="TableParagraph"/>
              <w:spacing w:line="276" w:lineRule="auto"/>
              <w:ind w:right="4"/>
              <w:jc w:val="center"/>
              <w:rPr>
                <w:b/>
                <w:spacing w:val="-4"/>
                <w:sz w:val="28"/>
                <w:lang w:val="vi-VN"/>
              </w:rPr>
            </w:pPr>
            <w:r>
              <w:rPr>
                <w:b/>
                <w:spacing w:val="-4"/>
                <w:sz w:val="28"/>
                <w:lang w:val="vi-VN"/>
              </w:rPr>
              <w:t>Đỗ Thị Thúy Hằng</w:t>
            </w:r>
          </w:p>
          <w:p w:rsidR="00EB3E03" w:rsidRDefault="00EB3E03" w:rsidP="00AC0B26">
            <w:pPr>
              <w:pStyle w:val="TableParagraph"/>
              <w:spacing w:line="276" w:lineRule="auto"/>
              <w:ind w:right="4"/>
              <w:jc w:val="center"/>
              <w:rPr>
                <w:b/>
                <w:spacing w:val="-4"/>
                <w:sz w:val="28"/>
              </w:rPr>
            </w:pPr>
          </w:p>
          <w:p w:rsidR="00EB3E03" w:rsidRPr="00EC3D77" w:rsidRDefault="00EB3E03" w:rsidP="00AC0B26">
            <w:pPr>
              <w:pStyle w:val="TableParagraph"/>
              <w:spacing w:line="276" w:lineRule="auto"/>
              <w:ind w:right="4"/>
              <w:jc w:val="center"/>
              <w:rPr>
                <w:b/>
                <w:spacing w:val="-4"/>
                <w:sz w:val="28"/>
              </w:rPr>
            </w:pPr>
          </w:p>
          <w:p w:rsidR="00EC4336" w:rsidRDefault="00EC4336" w:rsidP="00AC0B26">
            <w:pPr>
              <w:pStyle w:val="TableParagraph"/>
              <w:spacing w:line="276" w:lineRule="auto"/>
              <w:ind w:right="4"/>
              <w:jc w:val="center"/>
              <w:rPr>
                <w:b/>
                <w:spacing w:val="-4"/>
                <w:sz w:val="28"/>
              </w:rPr>
            </w:pPr>
          </w:p>
          <w:p w:rsidR="00EB3E03" w:rsidRDefault="00EB3E03" w:rsidP="00AC0B26">
            <w:pPr>
              <w:pStyle w:val="TableParagraph"/>
              <w:spacing w:line="276" w:lineRule="auto"/>
              <w:ind w:right="4"/>
              <w:jc w:val="center"/>
              <w:rPr>
                <w:b/>
                <w:sz w:val="28"/>
              </w:rPr>
            </w:pPr>
          </w:p>
          <w:p w:rsidR="00535DA5" w:rsidRPr="00580248" w:rsidRDefault="00535DA5" w:rsidP="00AC0B26">
            <w:pPr>
              <w:pStyle w:val="TableParagraph"/>
              <w:spacing w:line="276" w:lineRule="auto"/>
              <w:jc w:val="center"/>
              <w:rPr>
                <w:i/>
                <w:sz w:val="28"/>
              </w:rPr>
            </w:pPr>
          </w:p>
        </w:tc>
      </w:tr>
    </w:tbl>
    <w:p w:rsidR="00E666BF" w:rsidRPr="00537401" w:rsidRDefault="00E666BF" w:rsidP="00AC0B26">
      <w:pPr>
        <w:spacing w:line="276" w:lineRule="auto"/>
        <w:rPr>
          <w:color w:val="70AD47" w:themeColor="accent6"/>
        </w:rPr>
      </w:pPr>
    </w:p>
    <w:sectPr w:rsidR="00E666BF" w:rsidRPr="00537401" w:rsidSect="00580248">
      <w:headerReference w:type="default" r:id="rId7"/>
      <w:pgSz w:w="11907" w:h="16840" w:code="9"/>
      <w:pgMar w:top="1134" w:right="1134" w:bottom="1134" w:left="1701" w:header="567"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64A" w:rsidRDefault="00E2064A" w:rsidP="00580248">
      <w:r>
        <w:separator/>
      </w:r>
    </w:p>
  </w:endnote>
  <w:endnote w:type="continuationSeparator" w:id="1">
    <w:p w:rsidR="00E2064A" w:rsidRDefault="00E2064A" w:rsidP="00580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64A" w:rsidRDefault="00E2064A" w:rsidP="00580248">
      <w:r>
        <w:separator/>
      </w:r>
    </w:p>
  </w:footnote>
  <w:footnote w:type="continuationSeparator" w:id="1">
    <w:p w:rsidR="00E2064A" w:rsidRDefault="00E2064A" w:rsidP="00580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394426"/>
      <w:docPartObj>
        <w:docPartGallery w:val="Page Numbers (Top of Page)"/>
        <w:docPartUnique/>
      </w:docPartObj>
    </w:sdtPr>
    <w:sdtEndPr>
      <w:rPr>
        <w:noProof/>
        <w:sz w:val="28"/>
      </w:rPr>
    </w:sdtEndPr>
    <w:sdtContent>
      <w:p w:rsidR="00580248" w:rsidRPr="00580248" w:rsidRDefault="006C0850">
        <w:pPr>
          <w:pStyle w:val="Header"/>
          <w:jc w:val="center"/>
          <w:rPr>
            <w:sz w:val="28"/>
          </w:rPr>
        </w:pPr>
        <w:r w:rsidRPr="00580248">
          <w:rPr>
            <w:sz w:val="28"/>
          </w:rPr>
          <w:fldChar w:fldCharType="begin"/>
        </w:r>
        <w:r w:rsidR="00580248" w:rsidRPr="00580248">
          <w:rPr>
            <w:sz w:val="28"/>
          </w:rPr>
          <w:instrText xml:space="preserve"> PAGE   \* MERGEFORMAT </w:instrText>
        </w:r>
        <w:r w:rsidRPr="00580248">
          <w:rPr>
            <w:sz w:val="28"/>
          </w:rPr>
          <w:fldChar w:fldCharType="separate"/>
        </w:r>
        <w:r w:rsidR="00D6443B">
          <w:rPr>
            <w:noProof/>
            <w:sz w:val="28"/>
          </w:rPr>
          <w:t>3</w:t>
        </w:r>
        <w:r w:rsidRPr="00580248">
          <w:rPr>
            <w:noProof/>
            <w:sz w:val="28"/>
          </w:rPr>
          <w:fldChar w:fldCharType="end"/>
        </w:r>
      </w:p>
    </w:sdtContent>
  </w:sdt>
  <w:p w:rsidR="00580248" w:rsidRPr="00580248" w:rsidRDefault="00580248">
    <w:pPr>
      <w:pStyle w:val="Head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A2D98"/>
    <w:multiLevelType w:val="multilevel"/>
    <w:tmpl w:val="C25CCF30"/>
    <w:lvl w:ilvl="0">
      <w:start w:val="1"/>
      <w:numFmt w:val="decimal"/>
      <w:lvlText w:val="%1"/>
      <w:lvlJc w:val="left"/>
      <w:pPr>
        <w:ind w:left="1577" w:hanging="352"/>
      </w:pPr>
      <w:rPr>
        <w:rFonts w:hint="default"/>
        <w:lang w:eastAsia="en-US" w:bidi="ar-SA"/>
      </w:rPr>
    </w:lvl>
    <w:lvl w:ilvl="1">
      <w:start w:val="4"/>
      <w:numFmt w:val="decimal"/>
      <w:lvlText w:val="%1.%2"/>
      <w:lvlJc w:val="left"/>
      <w:pPr>
        <w:ind w:left="1577" w:hanging="352"/>
      </w:pPr>
      <w:rPr>
        <w:rFonts w:ascii="Times New Roman" w:eastAsia="Times New Roman" w:hAnsi="Times New Roman" w:cs="Times New Roman" w:hint="default"/>
        <w:b/>
        <w:bCs/>
        <w:i w:val="0"/>
        <w:iCs w:val="0"/>
        <w:spacing w:val="0"/>
        <w:w w:val="99"/>
        <w:sz w:val="26"/>
        <w:szCs w:val="26"/>
        <w:lang w:eastAsia="en-US" w:bidi="ar-SA"/>
      </w:rPr>
    </w:lvl>
    <w:lvl w:ilvl="2">
      <w:numFmt w:val="bullet"/>
      <w:lvlText w:val="-"/>
      <w:lvlJc w:val="left"/>
      <w:pPr>
        <w:ind w:left="519" w:hanging="159"/>
      </w:pPr>
      <w:rPr>
        <w:rFonts w:ascii="Times New Roman" w:eastAsia="Times New Roman" w:hAnsi="Times New Roman" w:cs="Times New Roman" w:hint="default"/>
        <w:b w:val="0"/>
        <w:bCs w:val="0"/>
        <w:i w:val="0"/>
        <w:iCs w:val="0"/>
        <w:spacing w:val="0"/>
        <w:w w:val="99"/>
        <w:sz w:val="28"/>
        <w:szCs w:val="28"/>
        <w:lang w:eastAsia="en-US" w:bidi="ar-SA"/>
      </w:rPr>
    </w:lvl>
    <w:lvl w:ilvl="3">
      <w:numFmt w:val="bullet"/>
      <w:lvlText w:val="•"/>
      <w:lvlJc w:val="left"/>
      <w:pPr>
        <w:ind w:left="3448" w:hanging="159"/>
      </w:pPr>
      <w:rPr>
        <w:rFonts w:hint="default"/>
        <w:lang w:eastAsia="en-US" w:bidi="ar-SA"/>
      </w:rPr>
    </w:lvl>
    <w:lvl w:ilvl="4">
      <w:numFmt w:val="bullet"/>
      <w:lvlText w:val="•"/>
      <w:lvlJc w:val="left"/>
      <w:pPr>
        <w:ind w:left="4382" w:hanging="159"/>
      </w:pPr>
      <w:rPr>
        <w:rFonts w:hint="default"/>
        <w:lang w:eastAsia="en-US" w:bidi="ar-SA"/>
      </w:rPr>
    </w:lvl>
    <w:lvl w:ilvl="5">
      <w:numFmt w:val="bullet"/>
      <w:lvlText w:val="•"/>
      <w:lvlJc w:val="left"/>
      <w:pPr>
        <w:ind w:left="5317" w:hanging="159"/>
      </w:pPr>
      <w:rPr>
        <w:rFonts w:hint="default"/>
        <w:lang w:eastAsia="en-US" w:bidi="ar-SA"/>
      </w:rPr>
    </w:lvl>
    <w:lvl w:ilvl="6">
      <w:numFmt w:val="bullet"/>
      <w:lvlText w:val="•"/>
      <w:lvlJc w:val="left"/>
      <w:pPr>
        <w:ind w:left="6251" w:hanging="159"/>
      </w:pPr>
      <w:rPr>
        <w:rFonts w:hint="default"/>
        <w:lang w:eastAsia="en-US" w:bidi="ar-SA"/>
      </w:rPr>
    </w:lvl>
    <w:lvl w:ilvl="7">
      <w:numFmt w:val="bullet"/>
      <w:lvlText w:val="•"/>
      <w:lvlJc w:val="left"/>
      <w:pPr>
        <w:ind w:left="7185" w:hanging="159"/>
      </w:pPr>
      <w:rPr>
        <w:rFonts w:hint="default"/>
        <w:lang w:eastAsia="en-US" w:bidi="ar-SA"/>
      </w:rPr>
    </w:lvl>
    <w:lvl w:ilvl="8">
      <w:numFmt w:val="bullet"/>
      <w:lvlText w:val="•"/>
      <w:lvlJc w:val="left"/>
      <w:pPr>
        <w:ind w:left="8120" w:hanging="159"/>
      </w:pPr>
      <w:rPr>
        <w:rFonts w:hint="default"/>
        <w:lang w:eastAsia="en-US" w:bidi="ar-SA"/>
      </w:rPr>
    </w:lvl>
  </w:abstractNum>
  <w:abstractNum w:abstractNumId="1">
    <w:nsid w:val="340619B2"/>
    <w:multiLevelType w:val="multilevel"/>
    <w:tmpl w:val="8DBCCD96"/>
    <w:lvl w:ilvl="0">
      <w:start w:val="1"/>
      <w:numFmt w:val="upperRoman"/>
      <w:lvlText w:val="%1."/>
      <w:lvlJc w:val="left"/>
      <w:pPr>
        <w:ind w:left="768" w:hanging="254"/>
      </w:pPr>
      <w:rPr>
        <w:rFonts w:ascii="Times New Roman" w:eastAsia="Times New Roman" w:hAnsi="Times New Roman" w:cs="Times New Roman" w:hint="default"/>
        <w:b/>
        <w:bCs/>
        <w:i w:val="0"/>
        <w:iCs w:val="0"/>
        <w:spacing w:val="0"/>
        <w:w w:val="99"/>
        <w:sz w:val="28"/>
        <w:szCs w:val="28"/>
        <w:lang w:eastAsia="en-US" w:bidi="ar-SA"/>
      </w:rPr>
    </w:lvl>
    <w:lvl w:ilvl="1">
      <w:start w:val="1"/>
      <w:numFmt w:val="decimal"/>
      <w:lvlText w:val="%2."/>
      <w:lvlJc w:val="left"/>
      <w:pPr>
        <w:ind w:left="1508" w:hanging="283"/>
      </w:pPr>
      <w:rPr>
        <w:rFonts w:hint="default"/>
        <w:spacing w:val="0"/>
        <w:w w:val="99"/>
        <w:lang w:eastAsia="en-US" w:bidi="ar-SA"/>
      </w:rPr>
    </w:lvl>
    <w:lvl w:ilvl="2">
      <w:start w:val="1"/>
      <w:numFmt w:val="decimal"/>
      <w:lvlText w:val="%2.%3"/>
      <w:lvlJc w:val="left"/>
      <w:pPr>
        <w:ind w:left="1577" w:hanging="283"/>
      </w:pPr>
      <w:rPr>
        <w:rFonts w:ascii="Times New Roman" w:eastAsia="Times New Roman" w:hAnsi="Times New Roman" w:cs="Times New Roman" w:hint="default"/>
        <w:b/>
        <w:bCs/>
        <w:i w:val="0"/>
        <w:iCs w:val="0"/>
        <w:spacing w:val="0"/>
        <w:w w:val="99"/>
        <w:sz w:val="26"/>
        <w:szCs w:val="26"/>
        <w:lang w:eastAsia="en-US" w:bidi="ar-SA"/>
      </w:rPr>
    </w:lvl>
    <w:lvl w:ilvl="3">
      <w:numFmt w:val="bullet"/>
      <w:lvlText w:val="-"/>
      <w:lvlJc w:val="left"/>
      <w:pPr>
        <w:ind w:left="519" w:hanging="283"/>
      </w:pPr>
      <w:rPr>
        <w:rFonts w:ascii="Times New Roman" w:eastAsia="Times New Roman" w:hAnsi="Times New Roman" w:cs="Times New Roman" w:hint="default"/>
        <w:b w:val="0"/>
        <w:bCs w:val="0"/>
        <w:i w:val="0"/>
        <w:iCs w:val="0"/>
        <w:spacing w:val="0"/>
        <w:w w:val="99"/>
        <w:sz w:val="28"/>
        <w:szCs w:val="28"/>
        <w:lang w:eastAsia="en-US" w:bidi="ar-SA"/>
      </w:rPr>
    </w:lvl>
    <w:lvl w:ilvl="4">
      <w:numFmt w:val="bullet"/>
      <w:lvlText w:val="•"/>
      <w:lvlJc w:val="left"/>
      <w:pPr>
        <w:ind w:left="1520" w:hanging="283"/>
      </w:pPr>
      <w:rPr>
        <w:rFonts w:hint="default"/>
        <w:lang w:eastAsia="en-US" w:bidi="ar-SA"/>
      </w:rPr>
    </w:lvl>
    <w:lvl w:ilvl="5">
      <w:numFmt w:val="bullet"/>
      <w:lvlText w:val="•"/>
      <w:lvlJc w:val="left"/>
      <w:pPr>
        <w:ind w:left="1580" w:hanging="283"/>
      </w:pPr>
      <w:rPr>
        <w:rFonts w:hint="default"/>
        <w:lang w:eastAsia="en-US" w:bidi="ar-SA"/>
      </w:rPr>
    </w:lvl>
    <w:lvl w:ilvl="6">
      <w:numFmt w:val="bullet"/>
      <w:lvlText w:val="•"/>
      <w:lvlJc w:val="left"/>
      <w:pPr>
        <w:ind w:left="3261" w:hanging="283"/>
      </w:pPr>
      <w:rPr>
        <w:rFonts w:hint="default"/>
        <w:lang w:eastAsia="en-US" w:bidi="ar-SA"/>
      </w:rPr>
    </w:lvl>
    <w:lvl w:ilvl="7">
      <w:numFmt w:val="bullet"/>
      <w:lvlText w:val="•"/>
      <w:lvlJc w:val="left"/>
      <w:pPr>
        <w:ind w:left="4943" w:hanging="283"/>
      </w:pPr>
      <w:rPr>
        <w:rFonts w:hint="default"/>
        <w:lang w:eastAsia="en-US" w:bidi="ar-SA"/>
      </w:rPr>
    </w:lvl>
    <w:lvl w:ilvl="8">
      <w:numFmt w:val="bullet"/>
      <w:lvlText w:val="•"/>
      <w:lvlJc w:val="left"/>
      <w:pPr>
        <w:ind w:left="6625" w:hanging="283"/>
      </w:pPr>
      <w:rPr>
        <w:rFonts w:hint="default"/>
        <w:lang w:eastAsia="en-US" w:bidi="ar-SA"/>
      </w:rPr>
    </w:lvl>
  </w:abstractNum>
  <w:abstractNum w:abstractNumId="2">
    <w:nsid w:val="40565326"/>
    <w:multiLevelType w:val="hybridMultilevel"/>
    <w:tmpl w:val="4BC2DCF6"/>
    <w:lvl w:ilvl="0" w:tplc="79E8424A">
      <w:numFmt w:val="bullet"/>
      <w:lvlText w:val="-"/>
      <w:lvlJc w:val="left"/>
      <w:pPr>
        <w:ind w:left="519" w:hanging="154"/>
      </w:pPr>
      <w:rPr>
        <w:rFonts w:ascii="Times New Roman" w:eastAsia="Times New Roman" w:hAnsi="Times New Roman" w:cs="Times New Roman" w:hint="default"/>
        <w:b w:val="0"/>
        <w:bCs w:val="0"/>
        <w:i w:val="0"/>
        <w:iCs w:val="0"/>
        <w:spacing w:val="0"/>
        <w:w w:val="99"/>
        <w:sz w:val="28"/>
        <w:szCs w:val="28"/>
        <w:lang w:eastAsia="en-US" w:bidi="ar-SA"/>
      </w:rPr>
    </w:lvl>
    <w:lvl w:ilvl="1" w:tplc="7CA44094">
      <w:numFmt w:val="bullet"/>
      <w:lvlText w:val="•"/>
      <w:lvlJc w:val="left"/>
      <w:pPr>
        <w:ind w:left="1466" w:hanging="154"/>
      </w:pPr>
      <w:rPr>
        <w:rFonts w:hint="default"/>
        <w:lang w:eastAsia="en-US" w:bidi="ar-SA"/>
      </w:rPr>
    </w:lvl>
    <w:lvl w:ilvl="2" w:tplc="EC88AE5C">
      <w:numFmt w:val="bullet"/>
      <w:lvlText w:val="•"/>
      <w:lvlJc w:val="left"/>
      <w:pPr>
        <w:ind w:left="2413" w:hanging="154"/>
      </w:pPr>
      <w:rPr>
        <w:rFonts w:hint="default"/>
        <w:lang w:eastAsia="en-US" w:bidi="ar-SA"/>
      </w:rPr>
    </w:lvl>
    <w:lvl w:ilvl="3" w:tplc="6C1E1A14">
      <w:numFmt w:val="bullet"/>
      <w:lvlText w:val="•"/>
      <w:lvlJc w:val="left"/>
      <w:pPr>
        <w:ind w:left="3360" w:hanging="154"/>
      </w:pPr>
      <w:rPr>
        <w:rFonts w:hint="default"/>
        <w:lang w:eastAsia="en-US" w:bidi="ar-SA"/>
      </w:rPr>
    </w:lvl>
    <w:lvl w:ilvl="4" w:tplc="DBCCA5D8">
      <w:numFmt w:val="bullet"/>
      <w:lvlText w:val="•"/>
      <w:lvlJc w:val="left"/>
      <w:pPr>
        <w:ind w:left="4307" w:hanging="154"/>
      </w:pPr>
      <w:rPr>
        <w:rFonts w:hint="default"/>
        <w:lang w:eastAsia="en-US" w:bidi="ar-SA"/>
      </w:rPr>
    </w:lvl>
    <w:lvl w:ilvl="5" w:tplc="BA746FBC">
      <w:numFmt w:val="bullet"/>
      <w:lvlText w:val="•"/>
      <w:lvlJc w:val="left"/>
      <w:pPr>
        <w:ind w:left="5254" w:hanging="154"/>
      </w:pPr>
      <w:rPr>
        <w:rFonts w:hint="default"/>
        <w:lang w:eastAsia="en-US" w:bidi="ar-SA"/>
      </w:rPr>
    </w:lvl>
    <w:lvl w:ilvl="6" w:tplc="1826DC5C">
      <w:numFmt w:val="bullet"/>
      <w:lvlText w:val="•"/>
      <w:lvlJc w:val="left"/>
      <w:pPr>
        <w:ind w:left="6201" w:hanging="154"/>
      </w:pPr>
      <w:rPr>
        <w:rFonts w:hint="default"/>
        <w:lang w:eastAsia="en-US" w:bidi="ar-SA"/>
      </w:rPr>
    </w:lvl>
    <w:lvl w:ilvl="7" w:tplc="32429BE6">
      <w:numFmt w:val="bullet"/>
      <w:lvlText w:val="•"/>
      <w:lvlJc w:val="left"/>
      <w:pPr>
        <w:ind w:left="7148" w:hanging="154"/>
      </w:pPr>
      <w:rPr>
        <w:rFonts w:hint="default"/>
        <w:lang w:eastAsia="en-US" w:bidi="ar-SA"/>
      </w:rPr>
    </w:lvl>
    <w:lvl w:ilvl="8" w:tplc="6DE2DF3E">
      <w:numFmt w:val="bullet"/>
      <w:lvlText w:val="•"/>
      <w:lvlJc w:val="left"/>
      <w:pPr>
        <w:ind w:left="8095" w:hanging="154"/>
      </w:pPr>
      <w:rPr>
        <w:rFonts w:hint="default"/>
        <w:lang w:eastAsia="en-US" w:bidi="ar-SA"/>
      </w:rPr>
    </w:lvl>
  </w:abstractNum>
  <w:abstractNum w:abstractNumId="3">
    <w:nsid w:val="70A9653A"/>
    <w:multiLevelType w:val="hybridMultilevel"/>
    <w:tmpl w:val="4AFAD2F8"/>
    <w:lvl w:ilvl="0" w:tplc="28803794">
      <w:start w:val="1"/>
      <w:numFmt w:val="decimal"/>
      <w:lvlText w:val="%1."/>
      <w:lvlJc w:val="left"/>
      <w:pPr>
        <w:ind w:left="798" w:hanging="284"/>
      </w:pPr>
      <w:rPr>
        <w:rFonts w:ascii="Times New Roman" w:eastAsia="Times New Roman" w:hAnsi="Times New Roman" w:cs="Times New Roman" w:hint="default"/>
        <w:b/>
        <w:bCs/>
        <w:i w:val="0"/>
        <w:iCs w:val="0"/>
        <w:spacing w:val="0"/>
        <w:w w:val="99"/>
        <w:sz w:val="28"/>
        <w:szCs w:val="28"/>
        <w:lang w:eastAsia="en-US" w:bidi="ar-SA"/>
      </w:rPr>
    </w:lvl>
    <w:lvl w:ilvl="1" w:tplc="85FC82B6">
      <w:numFmt w:val="bullet"/>
      <w:lvlText w:val="•"/>
      <w:lvlJc w:val="left"/>
      <w:pPr>
        <w:ind w:left="1718" w:hanging="284"/>
      </w:pPr>
      <w:rPr>
        <w:rFonts w:hint="default"/>
        <w:lang w:eastAsia="en-US" w:bidi="ar-SA"/>
      </w:rPr>
    </w:lvl>
    <w:lvl w:ilvl="2" w:tplc="F30E12FE">
      <w:numFmt w:val="bullet"/>
      <w:lvlText w:val="•"/>
      <w:lvlJc w:val="left"/>
      <w:pPr>
        <w:ind w:left="2637" w:hanging="284"/>
      </w:pPr>
      <w:rPr>
        <w:rFonts w:hint="default"/>
        <w:lang w:eastAsia="en-US" w:bidi="ar-SA"/>
      </w:rPr>
    </w:lvl>
    <w:lvl w:ilvl="3" w:tplc="085C0A4C">
      <w:numFmt w:val="bullet"/>
      <w:lvlText w:val="•"/>
      <w:lvlJc w:val="left"/>
      <w:pPr>
        <w:ind w:left="3556" w:hanging="284"/>
      </w:pPr>
      <w:rPr>
        <w:rFonts w:hint="default"/>
        <w:lang w:eastAsia="en-US" w:bidi="ar-SA"/>
      </w:rPr>
    </w:lvl>
    <w:lvl w:ilvl="4" w:tplc="566AB51E">
      <w:numFmt w:val="bullet"/>
      <w:lvlText w:val="•"/>
      <w:lvlJc w:val="left"/>
      <w:pPr>
        <w:ind w:left="4475" w:hanging="284"/>
      </w:pPr>
      <w:rPr>
        <w:rFonts w:hint="default"/>
        <w:lang w:eastAsia="en-US" w:bidi="ar-SA"/>
      </w:rPr>
    </w:lvl>
    <w:lvl w:ilvl="5" w:tplc="B2340C48">
      <w:numFmt w:val="bullet"/>
      <w:lvlText w:val="•"/>
      <w:lvlJc w:val="left"/>
      <w:pPr>
        <w:ind w:left="5394" w:hanging="284"/>
      </w:pPr>
      <w:rPr>
        <w:rFonts w:hint="default"/>
        <w:lang w:eastAsia="en-US" w:bidi="ar-SA"/>
      </w:rPr>
    </w:lvl>
    <w:lvl w:ilvl="6" w:tplc="7B46C026">
      <w:numFmt w:val="bullet"/>
      <w:lvlText w:val="•"/>
      <w:lvlJc w:val="left"/>
      <w:pPr>
        <w:ind w:left="6313" w:hanging="284"/>
      </w:pPr>
      <w:rPr>
        <w:rFonts w:hint="default"/>
        <w:lang w:eastAsia="en-US" w:bidi="ar-SA"/>
      </w:rPr>
    </w:lvl>
    <w:lvl w:ilvl="7" w:tplc="1F3C865C">
      <w:numFmt w:val="bullet"/>
      <w:lvlText w:val="•"/>
      <w:lvlJc w:val="left"/>
      <w:pPr>
        <w:ind w:left="7232" w:hanging="284"/>
      </w:pPr>
      <w:rPr>
        <w:rFonts w:hint="default"/>
        <w:lang w:eastAsia="en-US" w:bidi="ar-SA"/>
      </w:rPr>
    </w:lvl>
    <w:lvl w:ilvl="8" w:tplc="19E27A2C">
      <w:numFmt w:val="bullet"/>
      <w:lvlText w:val="•"/>
      <w:lvlJc w:val="left"/>
      <w:pPr>
        <w:ind w:left="8151" w:hanging="284"/>
      </w:pPr>
      <w:rPr>
        <w:rFonts w:hint="default"/>
        <w:lang w:eastAsia="en-US" w:bidi="ar-SA"/>
      </w:rPr>
    </w:lvl>
  </w:abstractNum>
  <w:abstractNum w:abstractNumId="4">
    <w:nsid w:val="73D86DCB"/>
    <w:multiLevelType w:val="multilevel"/>
    <w:tmpl w:val="9932ADA2"/>
    <w:lvl w:ilvl="0">
      <w:start w:val="1"/>
      <w:numFmt w:val="decimal"/>
      <w:lvlText w:val="%1."/>
      <w:lvlJc w:val="left"/>
      <w:pPr>
        <w:ind w:left="519" w:hanging="274"/>
      </w:pPr>
      <w:rPr>
        <w:rFonts w:ascii="Times New Roman" w:eastAsia="Times New Roman" w:hAnsi="Times New Roman" w:cs="Times New Roman" w:hint="default"/>
        <w:b w:val="0"/>
        <w:bCs w:val="0"/>
        <w:i w:val="0"/>
        <w:iCs w:val="0"/>
        <w:spacing w:val="-5"/>
        <w:w w:val="99"/>
        <w:sz w:val="28"/>
        <w:szCs w:val="28"/>
        <w:lang w:eastAsia="en-US" w:bidi="ar-SA"/>
      </w:rPr>
    </w:lvl>
    <w:lvl w:ilvl="1">
      <w:start w:val="1"/>
      <w:numFmt w:val="decimal"/>
      <w:lvlText w:val="%1.%2."/>
      <w:lvlJc w:val="left"/>
      <w:pPr>
        <w:ind w:left="985" w:hanging="471"/>
      </w:pPr>
      <w:rPr>
        <w:rFonts w:ascii="Times New Roman" w:eastAsia="Times New Roman" w:hAnsi="Times New Roman" w:cs="Times New Roman" w:hint="default"/>
        <w:b w:val="0"/>
        <w:bCs w:val="0"/>
        <w:i w:val="0"/>
        <w:iCs w:val="0"/>
        <w:spacing w:val="-5"/>
        <w:w w:val="99"/>
        <w:sz w:val="28"/>
        <w:szCs w:val="28"/>
        <w:lang w:eastAsia="en-US" w:bidi="ar-SA"/>
      </w:rPr>
    </w:lvl>
    <w:lvl w:ilvl="2">
      <w:numFmt w:val="bullet"/>
      <w:lvlText w:val="•"/>
      <w:lvlJc w:val="left"/>
      <w:pPr>
        <w:ind w:left="1980" w:hanging="471"/>
      </w:pPr>
      <w:rPr>
        <w:rFonts w:hint="default"/>
        <w:lang w:eastAsia="en-US" w:bidi="ar-SA"/>
      </w:rPr>
    </w:lvl>
    <w:lvl w:ilvl="3">
      <w:numFmt w:val="bullet"/>
      <w:lvlText w:val="•"/>
      <w:lvlJc w:val="left"/>
      <w:pPr>
        <w:ind w:left="2981" w:hanging="471"/>
      </w:pPr>
      <w:rPr>
        <w:rFonts w:hint="default"/>
        <w:lang w:eastAsia="en-US" w:bidi="ar-SA"/>
      </w:rPr>
    </w:lvl>
    <w:lvl w:ilvl="4">
      <w:numFmt w:val="bullet"/>
      <w:lvlText w:val="•"/>
      <w:lvlJc w:val="left"/>
      <w:pPr>
        <w:ind w:left="3982" w:hanging="471"/>
      </w:pPr>
      <w:rPr>
        <w:rFonts w:hint="default"/>
        <w:lang w:eastAsia="en-US" w:bidi="ar-SA"/>
      </w:rPr>
    </w:lvl>
    <w:lvl w:ilvl="5">
      <w:numFmt w:val="bullet"/>
      <w:lvlText w:val="•"/>
      <w:lvlJc w:val="left"/>
      <w:pPr>
        <w:ind w:left="4983" w:hanging="471"/>
      </w:pPr>
      <w:rPr>
        <w:rFonts w:hint="default"/>
        <w:lang w:eastAsia="en-US" w:bidi="ar-SA"/>
      </w:rPr>
    </w:lvl>
    <w:lvl w:ilvl="6">
      <w:numFmt w:val="bullet"/>
      <w:lvlText w:val="•"/>
      <w:lvlJc w:val="left"/>
      <w:pPr>
        <w:ind w:left="5984" w:hanging="471"/>
      </w:pPr>
      <w:rPr>
        <w:rFonts w:hint="default"/>
        <w:lang w:eastAsia="en-US" w:bidi="ar-SA"/>
      </w:rPr>
    </w:lvl>
    <w:lvl w:ilvl="7">
      <w:numFmt w:val="bullet"/>
      <w:lvlText w:val="•"/>
      <w:lvlJc w:val="left"/>
      <w:pPr>
        <w:ind w:left="6985" w:hanging="471"/>
      </w:pPr>
      <w:rPr>
        <w:rFonts w:hint="default"/>
        <w:lang w:eastAsia="en-US" w:bidi="ar-SA"/>
      </w:rPr>
    </w:lvl>
    <w:lvl w:ilvl="8">
      <w:numFmt w:val="bullet"/>
      <w:lvlText w:val="•"/>
      <w:lvlJc w:val="left"/>
      <w:pPr>
        <w:ind w:left="7986" w:hanging="471"/>
      </w:pPr>
      <w:rPr>
        <w:rFonts w:hint="default"/>
        <w:lang w:eastAsia="en-US" w:bidi="ar-S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535DA5"/>
    <w:rsid w:val="00026AF2"/>
    <w:rsid w:val="00030A22"/>
    <w:rsid w:val="00036948"/>
    <w:rsid w:val="000432CB"/>
    <w:rsid w:val="00046530"/>
    <w:rsid w:val="000E54AE"/>
    <w:rsid w:val="001844F8"/>
    <w:rsid w:val="00197207"/>
    <w:rsid w:val="001A5126"/>
    <w:rsid w:val="00216160"/>
    <w:rsid w:val="00223D5D"/>
    <w:rsid w:val="002322E7"/>
    <w:rsid w:val="002A79C4"/>
    <w:rsid w:val="00302B8C"/>
    <w:rsid w:val="003477B6"/>
    <w:rsid w:val="0035378F"/>
    <w:rsid w:val="00361000"/>
    <w:rsid w:val="003801F1"/>
    <w:rsid w:val="003A1B31"/>
    <w:rsid w:val="003A7CF4"/>
    <w:rsid w:val="00415478"/>
    <w:rsid w:val="004711B1"/>
    <w:rsid w:val="00483238"/>
    <w:rsid w:val="00484ADD"/>
    <w:rsid w:val="0048572A"/>
    <w:rsid w:val="004B0996"/>
    <w:rsid w:val="00535DA5"/>
    <w:rsid w:val="00537401"/>
    <w:rsid w:val="00580248"/>
    <w:rsid w:val="005C2272"/>
    <w:rsid w:val="00604CA7"/>
    <w:rsid w:val="00607DAD"/>
    <w:rsid w:val="00610FDB"/>
    <w:rsid w:val="0068452B"/>
    <w:rsid w:val="006B41EC"/>
    <w:rsid w:val="006C0850"/>
    <w:rsid w:val="0071379C"/>
    <w:rsid w:val="007303B8"/>
    <w:rsid w:val="00772D0F"/>
    <w:rsid w:val="00776A30"/>
    <w:rsid w:val="00794F5A"/>
    <w:rsid w:val="007B7B5B"/>
    <w:rsid w:val="00823EE4"/>
    <w:rsid w:val="00827233"/>
    <w:rsid w:val="0085311E"/>
    <w:rsid w:val="008611FE"/>
    <w:rsid w:val="008732C9"/>
    <w:rsid w:val="008754E1"/>
    <w:rsid w:val="00876CF3"/>
    <w:rsid w:val="00891263"/>
    <w:rsid w:val="008C5DC4"/>
    <w:rsid w:val="008F3B03"/>
    <w:rsid w:val="00912C0A"/>
    <w:rsid w:val="00914553"/>
    <w:rsid w:val="00966684"/>
    <w:rsid w:val="00A00379"/>
    <w:rsid w:val="00A2640B"/>
    <w:rsid w:val="00A43679"/>
    <w:rsid w:val="00A659B6"/>
    <w:rsid w:val="00AB5245"/>
    <w:rsid w:val="00AC0B26"/>
    <w:rsid w:val="00B15A5C"/>
    <w:rsid w:val="00B52791"/>
    <w:rsid w:val="00B90798"/>
    <w:rsid w:val="00BE6DF2"/>
    <w:rsid w:val="00D3549A"/>
    <w:rsid w:val="00D6443B"/>
    <w:rsid w:val="00D8044E"/>
    <w:rsid w:val="00D94991"/>
    <w:rsid w:val="00E2064A"/>
    <w:rsid w:val="00E40509"/>
    <w:rsid w:val="00E5228E"/>
    <w:rsid w:val="00E56E49"/>
    <w:rsid w:val="00E57D52"/>
    <w:rsid w:val="00E666BF"/>
    <w:rsid w:val="00E8348D"/>
    <w:rsid w:val="00EB3E03"/>
    <w:rsid w:val="00EC3D77"/>
    <w:rsid w:val="00EC4336"/>
    <w:rsid w:val="00ED287C"/>
    <w:rsid w:val="00F46B2D"/>
    <w:rsid w:val="00F55A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35DA5"/>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uiPriority w:val="9"/>
    <w:qFormat/>
    <w:rsid w:val="003A1B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535DA5"/>
    <w:pPr>
      <w:ind w:left="519"/>
      <w:outlineLvl w:val="1"/>
    </w:pPr>
    <w:rPr>
      <w:b/>
      <w:bCs/>
      <w:sz w:val="28"/>
      <w:szCs w:val="28"/>
    </w:rPr>
  </w:style>
  <w:style w:type="paragraph" w:styleId="Heading3">
    <w:name w:val="heading 3"/>
    <w:basedOn w:val="Normal"/>
    <w:next w:val="Normal"/>
    <w:link w:val="Heading3Char"/>
    <w:uiPriority w:val="1"/>
    <w:unhideWhenUsed/>
    <w:qFormat/>
    <w:rsid w:val="00F55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535DA5"/>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535DA5"/>
    <w:pPr>
      <w:ind w:left="519"/>
    </w:pPr>
    <w:rPr>
      <w:sz w:val="28"/>
      <w:szCs w:val="28"/>
    </w:rPr>
  </w:style>
  <w:style w:type="character" w:customStyle="1" w:styleId="BodyTextChar">
    <w:name w:val="Body Text Char"/>
    <w:basedOn w:val="DefaultParagraphFont"/>
    <w:link w:val="BodyText"/>
    <w:uiPriority w:val="1"/>
    <w:rsid w:val="00535DA5"/>
    <w:rPr>
      <w:rFonts w:ascii="Times New Roman" w:eastAsia="Times New Roman" w:hAnsi="Times New Roman" w:cs="Times New Roman"/>
      <w:sz w:val="28"/>
      <w:szCs w:val="28"/>
    </w:rPr>
  </w:style>
  <w:style w:type="paragraph" w:styleId="ListParagraph">
    <w:name w:val="List Paragraph"/>
    <w:basedOn w:val="Normal"/>
    <w:uiPriority w:val="1"/>
    <w:qFormat/>
    <w:rsid w:val="00535DA5"/>
    <w:pPr>
      <w:spacing w:before="119"/>
      <w:ind w:left="519" w:firstLine="706"/>
      <w:jc w:val="both"/>
    </w:pPr>
  </w:style>
  <w:style w:type="paragraph" w:customStyle="1" w:styleId="TableParagraph">
    <w:name w:val="Table Paragraph"/>
    <w:basedOn w:val="Normal"/>
    <w:uiPriority w:val="1"/>
    <w:qFormat/>
    <w:rsid w:val="00535DA5"/>
  </w:style>
  <w:style w:type="character" w:customStyle="1" w:styleId="Heading3Char">
    <w:name w:val="Heading 3 Char"/>
    <w:basedOn w:val="DefaultParagraphFont"/>
    <w:link w:val="Heading3"/>
    <w:uiPriority w:val="1"/>
    <w:rsid w:val="00F55A01"/>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580248"/>
    <w:pPr>
      <w:tabs>
        <w:tab w:val="center" w:pos="4680"/>
        <w:tab w:val="right" w:pos="9360"/>
      </w:tabs>
    </w:pPr>
  </w:style>
  <w:style w:type="character" w:customStyle="1" w:styleId="HeaderChar">
    <w:name w:val="Header Char"/>
    <w:basedOn w:val="DefaultParagraphFont"/>
    <w:link w:val="Header"/>
    <w:uiPriority w:val="99"/>
    <w:rsid w:val="00580248"/>
    <w:rPr>
      <w:rFonts w:ascii="Times New Roman" w:eastAsia="Times New Roman" w:hAnsi="Times New Roman" w:cs="Times New Roman"/>
    </w:rPr>
  </w:style>
  <w:style w:type="paragraph" w:styleId="Footer">
    <w:name w:val="footer"/>
    <w:basedOn w:val="Normal"/>
    <w:link w:val="FooterChar"/>
    <w:uiPriority w:val="99"/>
    <w:unhideWhenUsed/>
    <w:rsid w:val="00580248"/>
    <w:pPr>
      <w:tabs>
        <w:tab w:val="center" w:pos="4680"/>
        <w:tab w:val="right" w:pos="9360"/>
      </w:tabs>
    </w:pPr>
  </w:style>
  <w:style w:type="character" w:customStyle="1" w:styleId="FooterChar">
    <w:name w:val="Footer Char"/>
    <w:basedOn w:val="DefaultParagraphFont"/>
    <w:link w:val="Footer"/>
    <w:uiPriority w:val="99"/>
    <w:rsid w:val="00580248"/>
    <w:rPr>
      <w:rFonts w:ascii="Times New Roman" w:eastAsia="Times New Roman" w:hAnsi="Times New Roman" w:cs="Times New Roman"/>
    </w:rPr>
  </w:style>
  <w:style w:type="character" w:customStyle="1" w:styleId="Heading1Char">
    <w:name w:val="Heading 1 Char"/>
    <w:basedOn w:val="DefaultParagraphFont"/>
    <w:link w:val="Heading1"/>
    <w:uiPriority w:val="9"/>
    <w:rsid w:val="003A1B31"/>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3A1B31"/>
    <w:rPr>
      <w:color w:val="0563C1" w:themeColor="hyperlink"/>
      <w:u w:val="single"/>
    </w:rPr>
  </w:style>
  <w:style w:type="character" w:styleId="Emphasis">
    <w:name w:val="Emphasis"/>
    <w:qFormat/>
    <w:rsid w:val="00823EE4"/>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Admin</cp:lastModifiedBy>
  <cp:revision>10</cp:revision>
  <dcterms:created xsi:type="dcterms:W3CDTF">2024-05-20T08:45:00Z</dcterms:created>
  <dcterms:modified xsi:type="dcterms:W3CDTF">2024-06-10T08:28:00Z</dcterms:modified>
</cp:coreProperties>
</file>